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168E" w14:textId="0EE8950F"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30"/>
          <w:szCs w:val="30"/>
          <w:lang w:val="en" w:eastAsia="en-GB"/>
        </w:rPr>
        <w:t xml:space="preserve">Risk Assessment </w:t>
      </w:r>
    </w:p>
    <w:p w14:paraId="6C643753"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4"/>
          <w:szCs w:val="24"/>
          <w:lang w:val="en" w:eastAsia="en-GB"/>
        </w:rPr>
        <w:t> </w:t>
      </w:r>
    </w:p>
    <w:p w14:paraId="5BAB612A"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4"/>
          <w:szCs w:val="24"/>
          <w:lang w:val="en" w:eastAsia="en-GB"/>
        </w:rPr>
        <w:t xml:space="preserve">Venue: </w:t>
      </w:r>
      <w:r w:rsidRPr="009F2057">
        <w:rPr>
          <w:rFonts w:ascii="Arial" w:eastAsia="Times New Roman" w:hAnsi="Arial" w:cs="Arial"/>
          <w:i/>
          <w:iCs/>
          <w:color w:val="555555"/>
          <w:sz w:val="24"/>
          <w:szCs w:val="24"/>
          <w:lang w:val="en" w:eastAsia="en-GB"/>
        </w:rPr>
        <w:t>_</w:t>
      </w:r>
      <w:r w:rsidRPr="009F2057">
        <w:rPr>
          <w:rFonts w:ascii="Arial" w:eastAsia="Times New Roman" w:hAnsi="Arial" w:cs="Arial"/>
          <w:color w:val="555555"/>
          <w:sz w:val="20"/>
          <w:szCs w:val="20"/>
          <w:lang w:val="en" w:eastAsia="en-GB"/>
        </w:rPr>
        <w:t xml:space="preserve">Bishop </w:t>
      </w:r>
      <w:proofErr w:type="spellStart"/>
      <w:r w:rsidRPr="009F2057">
        <w:rPr>
          <w:rFonts w:ascii="Arial" w:eastAsia="Times New Roman" w:hAnsi="Arial" w:cs="Arial"/>
          <w:color w:val="555555"/>
          <w:sz w:val="20"/>
          <w:szCs w:val="20"/>
          <w:lang w:val="en" w:eastAsia="en-GB"/>
        </w:rPr>
        <w:t>wordsworth</w:t>
      </w:r>
      <w:proofErr w:type="spellEnd"/>
      <w:r w:rsidRPr="009F2057">
        <w:rPr>
          <w:rFonts w:ascii="Arial" w:eastAsia="Times New Roman" w:hAnsi="Arial" w:cs="Arial"/>
          <w:color w:val="555555"/>
          <w:sz w:val="20"/>
          <w:szCs w:val="20"/>
          <w:lang w:val="en" w:eastAsia="en-GB"/>
        </w:rPr>
        <w:t xml:space="preserve"> school</w:t>
      </w:r>
      <w:r w:rsidRPr="009F2057">
        <w:rPr>
          <w:rFonts w:ascii="Arial" w:eastAsia="Times New Roman" w:hAnsi="Arial" w:cs="Arial"/>
          <w:i/>
          <w:iCs/>
          <w:color w:val="555555"/>
          <w:sz w:val="24"/>
          <w:szCs w:val="24"/>
          <w:lang w:val="en" w:eastAsia="en-GB"/>
        </w:rPr>
        <w:t xml:space="preserve">_ </w:t>
      </w:r>
      <w:r w:rsidRPr="009F2057">
        <w:rPr>
          <w:rFonts w:ascii="Arial" w:eastAsia="Times New Roman" w:hAnsi="Arial" w:cs="Arial"/>
          <w:b/>
          <w:bCs/>
          <w:color w:val="555555"/>
          <w:sz w:val="24"/>
          <w:szCs w:val="24"/>
          <w:lang w:val="en" w:eastAsia="en-GB"/>
        </w:rPr>
        <w:t>Completed by (name):</w:t>
      </w:r>
      <w:r w:rsidRPr="009F2057">
        <w:rPr>
          <w:rFonts w:ascii="Arial" w:eastAsia="Times New Roman" w:hAnsi="Arial" w:cs="Arial"/>
          <w:i/>
          <w:iCs/>
          <w:color w:val="555555"/>
          <w:sz w:val="24"/>
          <w:szCs w:val="24"/>
          <w:lang w:val="en" w:eastAsia="en-GB"/>
        </w:rPr>
        <w:t xml:space="preserve"> _</w:t>
      </w:r>
      <w:r w:rsidRPr="009F2057">
        <w:rPr>
          <w:rFonts w:ascii="Arial" w:eastAsia="Times New Roman" w:hAnsi="Arial" w:cs="Arial"/>
          <w:color w:val="555555"/>
          <w:sz w:val="20"/>
          <w:szCs w:val="20"/>
          <w:lang w:val="en" w:eastAsia="en-GB"/>
        </w:rPr>
        <w:t xml:space="preserve">sue </w:t>
      </w:r>
      <w:proofErr w:type="spellStart"/>
      <w:r w:rsidRPr="009F2057">
        <w:rPr>
          <w:rFonts w:ascii="Arial" w:eastAsia="Times New Roman" w:hAnsi="Arial" w:cs="Arial"/>
          <w:color w:val="555555"/>
          <w:sz w:val="20"/>
          <w:szCs w:val="20"/>
          <w:lang w:val="en" w:eastAsia="en-GB"/>
        </w:rPr>
        <w:t>elliott</w:t>
      </w:r>
      <w:proofErr w:type="spellEnd"/>
      <w:r w:rsidRPr="009F2057">
        <w:rPr>
          <w:rFonts w:ascii="Arial" w:eastAsia="Times New Roman" w:hAnsi="Arial" w:cs="Arial"/>
          <w:i/>
          <w:iCs/>
          <w:color w:val="555555"/>
          <w:sz w:val="24"/>
          <w:szCs w:val="24"/>
          <w:lang w:val="en" w:eastAsia="en-GB"/>
        </w:rPr>
        <w:t>_</w:t>
      </w:r>
      <w:r w:rsidRPr="009F2057">
        <w:rPr>
          <w:rFonts w:ascii="Arial" w:eastAsia="Times New Roman" w:hAnsi="Arial" w:cs="Arial"/>
          <w:b/>
          <w:bCs/>
          <w:color w:val="555555"/>
          <w:sz w:val="24"/>
          <w:szCs w:val="24"/>
          <w:lang w:val="en" w:eastAsia="en-GB"/>
        </w:rPr>
        <w:t xml:space="preserve"> (Signature)</w:t>
      </w:r>
      <w:r w:rsidRPr="009F2057">
        <w:rPr>
          <w:rFonts w:ascii="Arial" w:eastAsia="Times New Roman" w:hAnsi="Arial" w:cs="Arial"/>
          <w:i/>
          <w:iCs/>
          <w:color w:val="555555"/>
          <w:sz w:val="24"/>
          <w:szCs w:val="24"/>
          <w:lang w:val="en" w:eastAsia="en-GB"/>
        </w:rPr>
        <w:t xml:space="preserve"> __S Elliott</w:t>
      </w:r>
    </w:p>
    <w:p w14:paraId="58BB6564" w14:textId="56FDBAE9" w:rsidR="009F2057" w:rsidRPr="0044092F"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4"/>
          <w:szCs w:val="24"/>
          <w:lang w:val="en" w:eastAsia="en-GB"/>
        </w:rPr>
        <w:t>Date:</w:t>
      </w:r>
      <w:r w:rsidRPr="009F2057">
        <w:rPr>
          <w:rFonts w:ascii="Arial" w:eastAsia="Times New Roman" w:hAnsi="Arial" w:cs="Arial"/>
          <w:i/>
          <w:iCs/>
          <w:color w:val="555555"/>
          <w:sz w:val="24"/>
          <w:szCs w:val="24"/>
          <w:lang w:val="en" w:eastAsia="en-GB"/>
        </w:rPr>
        <w:t xml:space="preserve"> _ </w:t>
      </w:r>
      <w:r w:rsidRPr="009F2057">
        <w:rPr>
          <w:rFonts w:ascii="Arial" w:eastAsia="Times New Roman" w:hAnsi="Arial" w:cs="Arial"/>
          <w:b/>
          <w:bCs/>
          <w:color w:val="555555"/>
          <w:sz w:val="24"/>
          <w:szCs w:val="24"/>
          <w:lang w:val="en" w:eastAsia="en-GB"/>
        </w:rPr>
        <w:t>Review Date:</w:t>
      </w:r>
      <w:r w:rsidRPr="009F2057">
        <w:rPr>
          <w:rFonts w:ascii="Arial" w:eastAsia="Times New Roman" w:hAnsi="Arial" w:cs="Arial"/>
          <w:i/>
          <w:iCs/>
          <w:color w:val="555555"/>
          <w:sz w:val="24"/>
          <w:szCs w:val="24"/>
          <w:lang w:val="en" w:eastAsia="en-GB"/>
        </w:rPr>
        <w:t xml:space="preserve"> </w:t>
      </w:r>
      <w:r w:rsidR="0044092F">
        <w:rPr>
          <w:rFonts w:ascii="Arial" w:eastAsia="Times New Roman" w:hAnsi="Arial" w:cs="Arial"/>
          <w:i/>
          <w:iCs/>
          <w:color w:val="555555"/>
          <w:sz w:val="24"/>
          <w:szCs w:val="24"/>
          <w:lang w:val="en" w:eastAsia="en-GB"/>
        </w:rPr>
        <w:t xml:space="preserve"> </w:t>
      </w:r>
      <w:r w:rsidR="0044092F" w:rsidRPr="0044092F">
        <w:rPr>
          <w:rFonts w:ascii="Arial" w:eastAsia="Times New Roman" w:hAnsi="Arial" w:cs="Arial"/>
          <w:iCs/>
          <w:color w:val="555555"/>
          <w:sz w:val="24"/>
          <w:szCs w:val="24"/>
          <w:lang w:val="en" w:eastAsia="en-GB"/>
        </w:rPr>
        <w:t>20/09/2020</w:t>
      </w:r>
    </w:p>
    <w:p w14:paraId="282DA511"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000080"/>
          <w:sz w:val="20"/>
          <w:szCs w:val="20"/>
          <w:lang w:val="en" w:eastAsia="en-GB"/>
        </w:rPr>
        <w:t> </w:t>
      </w:r>
    </w:p>
    <w:p w14:paraId="7A223AB0"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Playing Area/Training Area</w:t>
      </w:r>
    </w:p>
    <w:p w14:paraId="0E327703"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Check that the area and surroundings are safe and free from obstacles, check floor, roof leaks, lighting, heating, security and welfare.</w:t>
      </w:r>
    </w:p>
    <w:p w14:paraId="410C7858"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 </w:t>
      </w:r>
    </w:p>
    <w:p w14:paraId="1671A209"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Equipment</w:t>
      </w:r>
    </w:p>
    <w:p w14:paraId="2061F37C"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Check that it is fit and sound for activity and suitable for age group/ability, check there is no equipment left from other activities or obstructions left in the sporting area</w:t>
      </w:r>
    </w:p>
    <w:p w14:paraId="68C6A912"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 </w:t>
      </w:r>
    </w:p>
    <w:p w14:paraId="28510D41"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b/>
          <w:bCs/>
          <w:color w:val="555555"/>
          <w:sz w:val="20"/>
          <w:szCs w:val="20"/>
          <w:lang w:val="en" w:eastAsia="en-GB"/>
        </w:rPr>
        <w:t>Participants</w:t>
      </w:r>
    </w:p>
    <w:p w14:paraId="487637CD"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Check that the attendance register is up to date with medical information and contact details. Check that performers are appropriately attired for the activity.</w:t>
      </w:r>
    </w:p>
    <w:p w14:paraId="4A990B53" w14:textId="1842267C"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20"/>
          <w:szCs w:val="20"/>
          <w:lang w:val="en" w:eastAsia="en-GB"/>
        </w:rPr>
        <w:t> </w:t>
      </w:r>
    </w:p>
    <w:p w14:paraId="6C544086"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r w:rsidRPr="009F2057">
        <w:rPr>
          <w:rFonts w:ascii="Arial" w:eastAsia="Times New Roman" w:hAnsi="Arial" w:cs="Arial"/>
          <w:color w:val="555555"/>
          <w:sz w:val="30"/>
          <w:szCs w:val="30"/>
          <w:lang w:val="en" w:eastAsia="en-GB"/>
        </w:rPr>
        <w:t>Health and Safety Checks and Review</w:t>
      </w:r>
    </w:p>
    <w:p w14:paraId="5C52A4BB" w14:textId="26995394" w:rsidR="009F2057" w:rsidRPr="009F2057" w:rsidRDefault="009F2057" w:rsidP="009F2057">
      <w:pPr>
        <w:shd w:val="clear" w:color="auto" w:fill="FFFFFF"/>
        <w:spacing w:after="120" w:line="240" w:lineRule="auto"/>
        <w:jc w:val="both"/>
        <w:rPr>
          <w:rFonts w:ascii="Arial" w:eastAsia="Times New Roman" w:hAnsi="Arial" w:cs="Arial"/>
          <w:color w:val="555555"/>
          <w:sz w:val="20"/>
          <w:szCs w:val="20"/>
          <w:lang w:val="en" w:eastAsia="en-GB"/>
        </w:rPr>
      </w:pPr>
    </w:p>
    <w:tbl>
      <w:tblPr>
        <w:tblW w:w="9360" w:type="dxa"/>
        <w:tblCellMar>
          <w:left w:w="0" w:type="dxa"/>
          <w:right w:w="0" w:type="dxa"/>
        </w:tblCellMar>
        <w:tblLook w:val="04A0" w:firstRow="1" w:lastRow="0" w:firstColumn="1" w:lastColumn="0" w:noHBand="0" w:noVBand="1"/>
      </w:tblPr>
      <w:tblGrid>
        <w:gridCol w:w="2340"/>
        <w:gridCol w:w="105"/>
        <w:gridCol w:w="1335"/>
        <w:gridCol w:w="900"/>
        <w:gridCol w:w="2340"/>
        <w:gridCol w:w="1620"/>
        <w:gridCol w:w="720"/>
      </w:tblGrid>
      <w:tr w:rsidR="009F2057" w:rsidRPr="009F2057" w14:paraId="241141D2" w14:textId="77777777" w:rsidTr="009F2057">
        <w:trPr>
          <w:trHeight w:val="369"/>
        </w:trPr>
        <w:tc>
          <w:tcPr>
            <w:tcW w:w="3780" w:type="dxa"/>
            <w:gridSpan w:val="3"/>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9869198"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Session date:</w:t>
            </w:r>
          </w:p>
        </w:tc>
        <w:tc>
          <w:tcPr>
            <w:tcW w:w="558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6A8C512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12/9/19</w:t>
            </w:r>
          </w:p>
        </w:tc>
      </w:tr>
      <w:tr w:rsidR="009F2057" w:rsidRPr="009F2057" w14:paraId="516A9012"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516DF2B"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Facility name and location:</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197C523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xml:space="preserve">bishop </w:t>
            </w:r>
            <w:proofErr w:type="spellStart"/>
            <w:r w:rsidRPr="009F2057">
              <w:rPr>
                <w:rFonts w:ascii="Arial" w:eastAsia="Times New Roman" w:hAnsi="Arial" w:cs="Arial"/>
                <w:color w:val="333333"/>
                <w:lang w:eastAsia="en-GB"/>
              </w:rPr>
              <w:t>wordsworth</w:t>
            </w:r>
            <w:proofErr w:type="spellEnd"/>
            <w:r w:rsidRPr="009F2057">
              <w:rPr>
                <w:rFonts w:ascii="Arial" w:eastAsia="Times New Roman" w:hAnsi="Arial" w:cs="Arial"/>
                <w:color w:val="333333"/>
                <w:lang w:eastAsia="en-GB"/>
              </w:rPr>
              <w:t xml:space="preserve"> school</w:t>
            </w:r>
          </w:p>
        </w:tc>
      </w:tr>
      <w:tr w:rsidR="009F2057" w:rsidRPr="009F2057" w14:paraId="578BE77C"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025F40F"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Location of nearest telephone:</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4B109E0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reception</w:t>
            </w:r>
          </w:p>
        </w:tc>
      </w:tr>
      <w:tr w:rsidR="009F2057" w:rsidRPr="009F2057" w14:paraId="4C38383F"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D3C5FF5"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Location of first-aid kit:</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003A00AA"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side</w:t>
            </w:r>
          </w:p>
        </w:tc>
      </w:tr>
      <w:tr w:rsidR="009F2057" w:rsidRPr="009F2057" w14:paraId="360AF2C0" w14:textId="77777777" w:rsidTr="009F2057">
        <w:trPr>
          <w:trHeight w:val="369"/>
        </w:trPr>
        <w:tc>
          <w:tcPr>
            <w:tcW w:w="3780" w:type="dxa"/>
            <w:gridSpan w:val="3"/>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3D2B576" w14:textId="77777777" w:rsidR="009F2057" w:rsidRPr="009F2057" w:rsidRDefault="009F2057" w:rsidP="009F2057">
            <w:pPr>
              <w:spacing w:after="0" w:line="240" w:lineRule="auto"/>
              <w:jc w:val="right"/>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Emergency evacuation procedures:</w:t>
            </w:r>
          </w:p>
        </w:tc>
        <w:tc>
          <w:tcPr>
            <w:tcW w:w="558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6588394C"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fire exit doors in hall</w:t>
            </w:r>
          </w:p>
        </w:tc>
      </w:tr>
      <w:tr w:rsidR="009F2057" w:rsidRPr="009F2057" w14:paraId="355277BB" w14:textId="77777777" w:rsidTr="009F2057">
        <w:trPr>
          <w:trHeight w:val="369"/>
        </w:trPr>
        <w:tc>
          <w:tcPr>
            <w:tcW w:w="9360" w:type="dxa"/>
            <w:gridSpan w:val="7"/>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5D0F76EE"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Emergency Contact Details</w:t>
            </w:r>
          </w:p>
        </w:tc>
      </w:tr>
      <w:tr w:rsidR="009F2057" w:rsidRPr="009F2057" w14:paraId="7A664187"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7C810A8"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Role</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133E110"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Name</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E4DE919"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Location</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5DF42618"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Telephone No.</w:t>
            </w:r>
          </w:p>
        </w:tc>
      </w:tr>
      <w:tr w:rsidR="009F2057" w:rsidRPr="009F2057" w14:paraId="2624331F"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FECDDF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Head coach</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7D0B30CD" w14:textId="548935C1" w:rsidR="009F2057" w:rsidRPr="009F2057" w:rsidRDefault="006762E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Helen</w:t>
            </w:r>
            <w:r w:rsidR="009F2057" w:rsidRPr="009F2057">
              <w:rPr>
                <w:rFonts w:ascii="Arial" w:eastAsia="Times New Roman" w:hAnsi="Arial" w:cs="Arial"/>
                <w:color w:val="333333"/>
                <w:lang w:eastAsia="en-GB"/>
              </w:rPr>
              <w:t xml:space="preserve"> </w:t>
            </w:r>
            <w:r w:rsidRPr="009F2057">
              <w:rPr>
                <w:rFonts w:ascii="Arial" w:eastAsia="Times New Roman" w:hAnsi="Arial" w:cs="Arial"/>
                <w:color w:val="333333"/>
                <w:lang w:eastAsia="en-GB"/>
              </w:rPr>
              <w:t>Glasgow</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15C28E7" w14:textId="742FEA51" w:rsidR="009F2057" w:rsidRPr="009F2057" w:rsidRDefault="009F2057" w:rsidP="009F2057">
            <w:pPr>
              <w:spacing w:after="0" w:line="240" w:lineRule="auto"/>
              <w:rPr>
                <w:rFonts w:ascii="Arial" w:eastAsia="Times New Roman" w:hAnsi="Arial" w:cs="Arial"/>
                <w:color w:val="333333"/>
                <w:sz w:val="20"/>
                <w:szCs w:val="20"/>
                <w:lang w:eastAsia="en-GB"/>
              </w:rPr>
            </w:pP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3799E64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07966818139</w:t>
            </w:r>
          </w:p>
        </w:tc>
      </w:tr>
      <w:tr w:rsidR="009F2057" w:rsidRPr="009F2057" w14:paraId="39E56DAD"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5C9F35E"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F8A4573"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697209F"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5ECB576A"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r>
      <w:tr w:rsidR="009F2057" w:rsidRPr="009F2057" w14:paraId="215B1085"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1AD5C77"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2C11A2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2515D4C4"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5190215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r>
      <w:tr w:rsidR="009F2057" w:rsidRPr="009F2057" w14:paraId="6B3B352B" w14:textId="77777777" w:rsidTr="009F2057">
        <w:trPr>
          <w:trHeight w:val="369"/>
        </w:trPr>
        <w:tc>
          <w:tcPr>
            <w:tcW w:w="234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3D958DF7"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lastRenderedPageBreak/>
              <w:t> </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2D7419C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A0E4B2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c>
          <w:tcPr>
            <w:tcW w:w="234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7165D8CD"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p>
        </w:tc>
      </w:tr>
      <w:tr w:rsidR="009F2057" w:rsidRPr="009F2057" w14:paraId="1B1F6CE9" w14:textId="77777777" w:rsidTr="009F2057">
        <w:trPr>
          <w:trHeight w:val="397"/>
        </w:trPr>
        <w:tc>
          <w:tcPr>
            <w:tcW w:w="8640" w:type="dxa"/>
            <w:gridSpan w:val="6"/>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973A6D5"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Please tick  to confirm that the following items have been checked:</w:t>
            </w:r>
          </w:p>
        </w:tc>
        <w:tc>
          <w:tcPr>
            <w:tcW w:w="720"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44D42F17"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Wingdings 2" w:eastAsia="Times New Roman" w:hAnsi="Wingdings 2" w:cs="Arial"/>
                <w:color w:val="333333"/>
                <w:sz w:val="30"/>
                <w:szCs w:val="30"/>
                <w:lang w:eastAsia="en-GB"/>
              </w:rPr>
              <w:t></w:t>
            </w:r>
          </w:p>
        </w:tc>
      </w:tr>
      <w:tr w:rsidR="009F2057" w:rsidRPr="009F2057" w14:paraId="09EC7CB0"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FA1DB2C"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Existing risk assessments for the venue and activity have been obtained</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1F61E72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180B5066"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078190B"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All playing areas, facilities and equipment items are safe and appropriate</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2A65A22D"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4DBAAB17"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0518077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Support staff have been briefed on requirements</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05E217E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0F19A947"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0D426C79"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A register of participants has been maintained</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48480CA3"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47585BB4"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67FB70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Participants’ previous experience has been established</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4C9D3DCA"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3FCFA16F"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3C2E2C2"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xml:space="preserve">Participants’ clothing, footwear, eyeglasses and jewellery have been checked </w:t>
            </w:r>
            <w:r w:rsidRPr="009F2057">
              <w:rPr>
                <w:rFonts w:ascii="Arial" w:eastAsia="Times New Roman" w:hAnsi="Arial" w:cs="Arial"/>
                <w:color w:val="333333"/>
                <w:sz w:val="20"/>
                <w:szCs w:val="20"/>
                <w:lang w:eastAsia="en-GB"/>
              </w:rPr>
              <w:br/>
            </w:r>
            <w:r w:rsidRPr="009F2057">
              <w:rPr>
                <w:rFonts w:ascii="Arial" w:eastAsia="Times New Roman" w:hAnsi="Arial" w:cs="Arial"/>
                <w:color w:val="333333"/>
                <w:lang w:eastAsia="en-GB"/>
              </w:rPr>
              <w:t>as appropriate</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0681E234"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56BAA173" w14:textId="77777777" w:rsidTr="009F2057">
        <w:trPr>
          <w:trHeight w:val="397"/>
        </w:trPr>
        <w:tc>
          <w:tcPr>
            <w:tcW w:w="9360" w:type="dxa"/>
            <w:gridSpan w:val="7"/>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1B70F02D" w14:textId="3286D761"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xml:space="preserve">Please </w:t>
            </w:r>
            <w:r w:rsidR="006762E7" w:rsidRPr="009F2057">
              <w:rPr>
                <w:rFonts w:ascii="Arial" w:eastAsia="Times New Roman" w:hAnsi="Arial" w:cs="Arial"/>
                <w:color w:val="333333"/>
                <w:lang w:eastAsia="en-GB"/>
              </w:rPr>
              <w:t>tick to</w:t>
            </w:r>
            <w:r w:rsidRPr="009F2057">
              <w:rPr>
                <w:rFonts w:ascii="Arial" w:eastAsia="Times New Roman" w:hAnsi="Arial" w:cs="Arial"/>
                <w:color w:val="333333"/>
                <w:lang w:eastAsia="en-GB"/>
              </w:rPr>
              <w:t xml:space="preserve"> confirm that the following have been explained to participants:</w:t>
            </w:r>
          </w:p>
        </w:tc>
      </w:tr>
      <w:tr w:rsidR="009F2057" w:rsidRPr="009F2057" w14:paraId="0AAAABB6"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0D08DF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Health and safety and emergency procedures</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6BE35116"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0505EEF9"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08A1C30"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The rules of the facility/venue/session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5D684AAE"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39C0E53C" w14:textId="77777777" w:rsidTr="009F2057">
        <w:trPr>
          <w:trHeight w:val="397"/>
        </w:trPr>
        <w:tc>
          <w:tcPr>
            <w:tcW w:w="8640"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4FAD804D"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Any potential hazards</w:t>
            </w:r>
          </w:p>
        </w:tc>
        <w:tc>
          <w:tcPr>
            <w:tcW w:w="7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hideMark/>
          </w:tcPr>
          <w:p w14:paraId="4E1FEC8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x</w:t>
            </w:r>
          </w:p>
        </w:tc>
      </w:tr>
      <w:tr w:rsidR="009F2057" w:rsidRPr="009F2057" w14:paraId="49CB862F" w14:textId="77777777" w:rsidTr="009F2057">
        <w:trPr>
          <w:trHeight w:val="397"/>
        </w:trPr>
        <w:tc>
          <w:tcPr>
            <w:tcW w:w="9360" w:type="dxa"/>
            <w:gridSpan w:val="7"/>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3826F681" w14:textId="77777777" w:rsidR="009F2057" w:rsidRPr="009F2057" w:rsidRDefault="009F2057" w:rsidP="009F2057">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Facilities/Equipment:</w:t>
            </w:r>
          </w:p>
        </w:tc>
      </w:tr>
      <w:tr w:rsidR="009F2057" w:rsidRPr="009F2057" w14:paraId="54F5688C" w14:textId="77777777" w:rsidTr="009F2057">
        <w:trPr>
          <w:trHeight w:val="1535"/>
        </w:trPr>
        <w:tc>
          <w:tcPr>
            <w:tcW w:w="2445"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FE79251"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Playing court area</w:t>
            </w:r>
          </w:p>
          <w:p w14:paraId="11E4EDB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Identify any potential hazards on the court diagram</w:t>
            </w:r>
          </w:p>
        </w:tc>
        <w:tc>
          <w:tcPr>
            <w:tcW w:w="691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1680597A"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Verdana" w:eastAsia="Times New Roman" w:hAnsi="Verdana" w:cs="Arial"/>
                <w:color w:val="000080"/>
                <w:sz w:val="20"/>
                <w:szCs w:val="20"/>
                <w:lang w:eastAsia="en-GB"/>
              </w:rPr>
              <w:t> </w:t>
            </w:r>
            <w:r w:rsidRPr="009F2057">
              <w:rPr>
                <w:rFonts w:ascii="Arial" w:eastAsia="Times New Roman" w:hAnsi="Arial" w:cs="Arial"/>
                <w:color w:val="333333"/>
                <w:sz w:val="20"/>
                <w:szCs w:val="20"/>
                <w:lang w:eastAsia="en-GB"/>
              </w:rPr>
              <w:t>benches around court, nets and hoops all pushed back</w:t>
            </w:r>
          </w:p>
        </w:tc>
      </w:tr>
      <w:tr w:rsidR="009F2057" w:rsidRPr="009F2057" w14:paraId="04C8094C" w14:textId="77777777" w:rsidTr="009F2057">
        <w:trPr>
          <w:trHeight w:val="1025"/>
        </w:trPr>
        <w:tc>
          <w:tcPr>
            <w:tcW w:w="2445" w:type="dxa"/>
            <w:gridSpan w:val="2"/>
            <w:tcBorders>
              <w:top w:val="single" w:sz="6"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hideMark/>
          </w:tcPr>
          <w:p w14:paraId="65B8AAC8"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Safety issues</w:t>
            </w:r>
          </w:p>
          <w:p w14:paraId="787CB862"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Include measures taken to minimise risks</w:t>
            </w:r>
          </w:p>
        </w:tc>
        <w:tc>
          <w:tcPr>
            <w:tcW w:w="691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63BA7FDC" w14:textId="07AC3312" w:rsidR="009F2057" w:rsidRPr="009F2057" w:rsidRDefault="009F2057" w:rsidP="009F2057">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lang w:eastAsia="en-GB"/>
              </w:rPr>
              <w:t xml:space="preserve">Football Nets </w:t>
            </w:r>
            <w:r w:rsidRPr="009F2057">
              <w:rPr>
                <w:rFonts w:ascii="Arial" w:eastAsia="Times New Roman" w:hAnsi="Arial" w:cs="Arial"/>
                <w:color w:val="333333"/>
                <w:lang w:eastAsia="en-GB"/>
              </w:rPr>
              <w:t>all secured back/tied up</w:t>
            </w:r>
          </w:p>
        </w:tc>
      </w:tr>
    </w:tbl>
    <w:p w14:paraId="09194B14" w14:textId="77777777" w:rsidR="009F2057" w:rsidRPr="009F2057" w:rsidRDefault="009F2057" w:rsidP="009F2057">
      <w:pPr>
        <w:shd w:val="clear" w:color="auto" w:fill="FFFFFF"/>
        <w:spacing w:after="0" w:line="240" w:lineRule="auto"/>
        <w:jc w:val="both"/>
        <w:rPr>
          <w:rFonts w:ascii="Arial" w:eastAsia="Times New Roman" w:hAnsi="Arial" w:cs="Arial"/>
          <w:color w:val="555555"/>
          <w:sz w:val="20"/>
          <w:szCs w:val="20"/>
          <w:lang w:val="en" w:eastAsia="en-GB"/>
        </w:rPr>
      </w:pPr>
      <w:r w:rsidRPr="009F2057">
        <w:rPr>
          <w:rFonts w:ascii="Arial" w:eastAsia="Times New Roman" w:hAnsi="Arial" w:cs="Arial"/>
          <w:color w:val="555555"/>
          <w:lang w:val="en" w:eastAsia="en-GB"/>
        </w:rPr>
        <w:t> </w:t>
      </w:r>
    </w:p>
    <w:p w14:paraId="2A620706" w14:textId="77777777" w:rsidR="009F2057" w:rsidRPr="009F2057" w:rsidRDefault="009F2057" w:rsidP="009F2057">
      <w:pPr>
        <w:shd w:val="clear" w:color="auto" w:fill="FFFFFF"/>
        <w:spacing w:after="0" w:line="240" w:lineRule="auto"/>
        <w:jc w:val="right"/>
        <w:rPr>
          <w:rFonts w:ascii="Arial" w:eastAsia="Times New Roman" w:hAnsi="Arial" w:cs="Arial"/>
          <w:color w:val="555555"/>
          <w:sz w:val="20"/>
          <w:szCs w:val="20"/>
          <w:lang w:val="en" w:eastAsia="en-GB"/>
        </w:rPr>
      </w:pPr>
      <w:r w:rsidRPr="009F2057">
        <w:rPr>
          <w:rFonts w:ascii="Arial" w:eastAsia="Times New Roman" w:hAnsi="Arial" w:cs="Arial"/>
          <w:color w:val="555555"/>
          <w:sz w:val="18"/>
          <w:szCs w:val="18"/>
          <w:lang w:val="en" w:eastAsia="en-GB"/>
        </w:rPr>
        <w:t xml:space="preserve">© </w:t>
      </w:r>
      <w:proofErr w:type="spellStart"/>
      <w:r w:rsidRPr="009F2057">
        <w:rPr>
          <w:rFonts w:ascii="Arial" w:eastAsia="Times New Roman" w:hAnsi="Arial" w:cs="Arial"/>
          <w:b/>
          <w:bCs/>
          <w:color w:val="555555"/>
          <w:sz w:val="18"/>
          <w:szCs w:val="18"/>
          <w:lang w:val="en" w:eastAsia="en-GB"/>
        </w:rPr>
        <w:t>Coachwise</w:t>
      </w:r>
      <w:proofErr w:type="spellEnd"/>
      <w:r w:rsidRPr="009F2057">
        <w:rPr>
          <w:rFonts w:ascii="Arial" w:eastAsia="Times New Roman" w:hAnsi="Arial" w:cs="Arial"/>
          <w:b/>
          <w:bCs/>
          <w:color w:val="555555"/>
          <w:sz w:val="18"/>
          <w:szCs w:val="18"/>
          <w:lang w:val="en" w:eastAsia="en-GB"/>
        </w:rPr>
        <w:t xml:space="preserve"> </w:t>
      </w:r>
      <w:r w:rsidRPr="009F2057">
        <w:rPr>
          <w:rFonts w:ascii="Arial" w:eastAsia="Times New Roman" w:hAnsi="Arial" w:cs="Arial"/>
          <w:color w:val="555555"/>
          <w:sz w:val="18"/>
          <w:szCs w:val="18"/>
          <w:lang w:val="en" w:eastAsia="en-GB"/>
        </w:rPr>
        <w:t>Ltd. 2016</w:t>
      </w:r>
    </w:p>
    <w:p w14:paraId="0DB432F8" w14:textId="77777777"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sectPr w:rsidR="009F2057" w:rsidRPr="009F2057" w:rsidSect="00CE6E12">
          <w:headerReference w:type="even" r:id="rId6"/>
          <w:headerReference w:type="default" r:id="rId7"/>
          <w:footerReference w:type="even" r:id="rId8"/>
          <w:footerReference w:type="default" r:id="rId9"/>
          <w:headerReference w:type="first" r:id="rId10"/>
          <w:footerReference w:type="first" r:id="rId11"/>
          <w:pgSz w:w="15840" w:h="12240" w:orient="landscape"/>
          <w:pgMar w:top="2194" w:right="1964" w:bottom="1440" w:left="1440" w:header="426" w:footer="720" w:gutter="0"/>
          <w:cols w:space="720"/>
          <w:docGrid w:linePitch="299"/>
        </w:sectPr>
      </w:pPr>
    </w:p>
    <w:p w14:paraId="55141A00" w14:textId="13C9DCFA" w:rsidR="009F2057" w:rsidRPr="009F2057" w:rsidRDefault="009F2057" w:rsidP="009F2057">
      <w:pPr>
        <w:shd w:val="clear" w:color="auto" w:fill="FFFFFF"/>
        <w:spacing w:after="0" w:line="240" w:lineRule="auto"/>
        <w:rPr>
          <w:rFonts w:ascii="Arial" w:eastAsia="Times New Roman" w:hAnsi="Arial" w:cs="Arial"/>
          <w:color w:val="555555"/>
          <w:sz w:val="20"/>
          <w:szCs w:val="20"/>
          <w:lang w:val="en" w:eastAsia="en-GB"/>
        </w:rPr>
      </w:pPr>
    </w:p>
    <w:tbl>
      <w:tblPr>
        <w:tblpPr w:leftFromText="180" w:rightFromText="180" w:horzAnchor="page" w:tblpX="1" w:tblpY="510"/>
        <w:tblW w:w="14616" w:type="dxa"/>
        <w:tblLayout w:type="fixed"/>
        <w:tblCellMar>
          <w:left w:w="0" w:type="dxa"/>
          <w:right w:w="0" w:type="dxa"/>
        </w:tblCellMar>
        <w:tblLook w:val="04A0" w:firstRow="1" w:lastRow="0" w:firstColumn="1" w:lastColumn="0" w:noHBand="0" w:noVBand="1"/>
      </w:tblPr>
      <w:tblGrid>
        <w:gridCol w:w="552"/>
        <w:gridCol w:w="1843"/>
        <w:gridCol w:w="1701"/>
        <w:gridCol w:w="1701"/>
        <w:gridCol w:w="1134"/>
        <w:gridCol w:w="1418"/>
        <w:gridCol w:w="3827"/>
        <w:gridCol w:w="1417"/>
        <w:gridCol w:w="1023"/>
      </w:tblGrid>
      <w:tr w:rsidR="009F2057" w:rsidRPr="009F2057" w14:paraId="6E8C0F89" w14:textId="77777777" w:rsidTr="00AB687F">
        <w:trPr>
          <w:trHeight w:val="397"/>
          <w:tblHeader/>
        </w:trPr>
        <w:tc>
          <w:tcPr>
            <w:tcW w:w="13593" w:type="dxa"/>
            <w:gridSpan w:val="8"/>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F365DE5" w14:textId="77777777" w:rsidR="009F2057" w:rsidRPr="009F2057" w:rsidRDefault="009F2057" w:rsidP="009F2057">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30"/>
                <w:szCs w:val="30"/>
                <w:lang w:eastAsia="en-GB"/>
              </w:rPr>
              <w:t>Health and Safety Check/Risk Assessment Review Form</w:t>
            </w:r>
          </w:p>
          <w:p w14:paraId="63BD099C" w14:textId="7A018006" w:rsidR="009F2057" w:rsidRPr="009F2057" w:rsidRDefault="009F2057" w:rsidP="009F2057">
            <w:pPr>
              <w:spacing w:after="0" w:line="240" w:lineRule="auto"/>
              <w:rPr>
                <w:rFonts w:ascii="Arial" w:eastAsia="Times New Roman" w:hAnsi="Arial" w:cs="Arial"/>
                <w:color w:val="333333"/>
                <w:sz w:val="20"/>
                <w:szCs w:val="20"/>
                <w:lang w:eastAsia="en-GB"/>
              </w:rPr>
            </w:pPr>
          </w:p>
        </w:tc>
        <w:tc>
          <w:tcPr>
            <w:tcW w:w="1023"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66268368" w14:textId="77777777" w:rsidR="009F2057" w:rsidRPr="009F2057" w:rsidRDefault="009F2057" w:rsidP="009F2057">
            <w:pPr>
              <w:keepNext/>
              <w:spacing w:after="0" w:line="240" w:lineRule="auto"/>
              <w:jc w:val="center"/>
              <w:outlineLvl w:val="4"/>
              <w:rPr>
                <w:rFonts w:ascii="inherit" w:eastAsia="Times New Roman" w:hAnsi="inherit" w:cs="Arial"/>
                <w:color w:val="333333"/>
                <w:sz w:val="20"/>
                <w:szCs w:val="20"/>
                <w:lang w:eastAsia="en-GB"/>
              </w:rPr>
            </w:pPr>
            <w:r w:rsidRPr="009F2057">
              <w:rPr>
                <w:rFonts w:ascii="Arial" w:eastAsia="Times New Roman" w:hAnsi="Arial" w:cs="Arial"/>
                <w:color w:val="333333"/>
                <w:lang w:eastAsia="en-GB"/>
              </w:rPr>
              <w:t>Review and Implement</w:t>
            </w:r>
          </w:p>
        </w:tc>
      </w:tr>
      <w:tr w:rsidR="001941F8" w:rsidRPr="009F2057" w14:paraId="4E5E3F51" w14:textId="77777777" w:rsidTr="0044092F">
        <w:trPr>
          <w:trHeight w:val="838"/>
          <w:tblHeader/>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E3CE40C"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ID</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1055BC7"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Location of hazard</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59EBCB4"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Description of hazard</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5BA364F"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 </w:t>
            </w:r>
          </w:p>
          <w:p w14:paraId="13C24447"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People at risk</w:t>
            </w:r>
          </w:p>
          <w:p w14:paraId="1EC20786"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4A76E35"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Level of risk</w:t>
            </w:r>
          </w:p>
          <w:p w14:paraId="763BA883"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i/>
                <w:iCs/>
                <w:color w:val="333333"/>
                <w:sz w:val="18"/>
                <w:szCs w:val="18"/>
                <w:lang w:eastAsia="en-GB"/>
              </w:rPr>
              <w:t>(high, medium or low)</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9BCB1CF"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Advice on hazard required?</w:t>
            </w:r>
          </w:p>
        </w:tc>
        <w:tc>
          <w:tcPr>
            <w:tcW w:w="382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6FE34BC"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Resolution/action</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139BE4D"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Resolution implemented by</w:t>
            </w:r>
          </w:p>
        </w:tc>
        <w:tc>
          <w:tcPr>
            <w:tcW w:w="1023" w:type="dxa"/>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hideMark/>
          </w:tcPr>
          <w:p w14:paraId="7F467E0A" w14:textId="77777777" w:rsidR="009F2057" w:rsidRPr="009F2057" w:rsidRDefault="009F2057" w:rsidP="009F2057">
            <w:pPr>
              <w:spacing w:after="0" w:line="160" w:lineRule="atLeast"/>
              <w:jc w:val="center"/>
              <w:rPr>
                <w:rFonts w:ascii="Arial" w:eastAsia="Times New Roman" w:hAnsi="Arial" w:cs="Arial"/>
                <w:color w:val="333333"/>
                <w:sz w:val="20"/>
                <w:szCs w:val="20"/>
                <w:lang w:eastAsia="en-GB"/>
              </w:rPr>
            </w:pPr>
            <w:r w:rsidRPr="009F2057">
              <w:rPr>
                <w:rFonts w:ascii="Arial" w:eastAsia="Times New Roman" w:hAnsi="Arial" w:cs="Arial"/>
                <w:color w:val="333333"/>
                <w:sz w:val="18"/>
                <w:szCs w:val="18"/>
                <w:lang w:eastAsia="en-GB"/>
              </w:rPr>
              <w:t>Dated reviewed/ implemented</w:t>
            </w:r>
          </w:p>
        </w:tc>
      </w:tr>
      <w:tr w:rsidR="001941F8" w:rsidRPr="009F2057" w14:paraId="79D24D95"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0AFDFAB" w14:textId="77777777" w:rsidR="001941F8" w:rsidRPr="009F2057" w:rsidRDefault="001941F8" w:rsidP="001941F8">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46246369"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D068723"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basketball hoops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E7B3B4D" w14:textId="31EA4E08" w:rsidR="001941F8" w:rsidRPr="009F2057" w:rsidRDefault="001941F8" w:rsidP="001941F8">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lang w:eastAsia="en-GB"/>
              </w:rPr>
              <w:t>Players and coaches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89F0743"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7E66CC7"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0DE80D86"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A5B917E"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ensure pushed back</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45E95103" w14:textId="52569856" w:rsidR="001941F8" w:rsidRPr="001941F8" w:rsidRDefault="001941F8" w:rsidP="001941F8">
            <w:pPr>
              <w:spacing w:after="0" w:line="240" w:lineRule="auto"/>
              <w:rPr>
                <w:rFonts w:ascii="Arial" w:eastAsia="Times New Roman" w:hAnsi="Arial" w:cs="Arial"/>
                <w:color w:val="333333"/>
                <w:sz w:val="20"/>
                <w:szCs w:val="20"/>
                <w:lang w:eastAsia="en-GB"/>
              </w:rPr>
            </w:pPr>
            <w:r w:rsidRPr="001941F8">
              <w:rPr>
                <w:rFonts w:ascii="Arial" w:eastAsia="Times New Roman" w:hAnsi="Arial" w:cs="Arial"/>
                <w:color w:val="333333"/>
                <w:sz w:val="20"/>
                <w:szCs w:val="20"/>
                <w:lang w:eastAsia="en-GB"/>
              </w:rPr>
              <w:t>Coach</w:t>
            </w:r>
            <w:r>
              <w:rPr>
                <w:rFonts w:ascii="Arial" w:eastAsia="Times New Roman" w:hAnsi="Arial" w:cs="Arial"/>
                <w:color w:val="333333"/>
                <w:sz w:val="20"/>
                <w:szCs w:val="20"/>
                <w:lang w:eastAsia="en-GB"/>
              </w:rPr>
              <w:t>/helpers</w:t>
            </w:r>
            <w:r w:rsidRPr="001941F8">
              <w:rPr>
                <w:rFonts w:ascii="Arial" w:eastAsia="Times New Roman" w:hAnsi="Arial" w:cs="Arial"/>
                <w:color w:val="333333"/>
                <w:sz w:val="20"/>
                <w:szCs w:val="20"/>
                <w:lang w:eastAsia="en-GB"/>
              </w:rPr>
              <w:t xml:space="preserve">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22D5A972"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12/9/19</w:t>
            </w:r>
          </w:p>
        </w:tc>
      </w:tr>
      <w:tr w:rsidR="001941F8" w:rsidRPr="009F2057" w14:paraId="044EBF5D"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401869E" w14:textId="77777777" w:rsidR="001941F8" w:rsidRPr="009F2057" w:rsidRDefault="001941F8" w:rsidP="001941F8">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996633E"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96A2781"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football nets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87A3B95" w14:textId="2F8F060A" w:rsidR="001941F8" w:rsidRPr="0044092F" w:rsidRDefault="001941F8" w:rsidP="001941F8">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4C940E"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28D89728"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182BAA9B"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E3CC450"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ensure tied up</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5C442041" w14:textId="3AF0C848"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668"/>
            </w:tblGrid>
            <w:tr w:rsidR="001941F8" w:rsidRPr="009F2057" w14:paraId="6D0A8A15" w14:textId="77777777" w:rsidTr="00AB687F">
              <w:tc>
                <w:tcPr>
                  <w:tcW w:w="668" w:type="dxa"/>
                  <w:shd w:val="clear" w:color="auto" w:fill="auto"/>
                  <w:vAlign w:val="center"/>
                  <w:hideMark/>
                </w:tcPr>
                <w:p w14:paraId="3C964CBC" w14:textId="77777777"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12/9/19</w:t>
                  </w:r>
                </w:p>
              </w:tc>
            </w:tr>
            <w:tr w:rsidR="001941F8" w:rsidRPr="009F2057" w14:paraId="2DB3EA87" w14:textId="77777777" w:rsidTr="00AB687F">
              <w:tc>
                <w:tcPr>
                  <w:tcW w:w="668" w:type="dxa"/>
                  <w:shd w:val="clear" w:color="auto" w:fill="auto"/>
                  <w:vAlign w:val="center"/>
                </w:tcPr>
                <w:p w14:paraId="486033E6" w14:textId="7C7EBFB3"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29B71EB7" w14:textId="77777777" w:rsidTr="00AB687F">
              <w:tc>
                <w:tcPr>
                  <w:tcW w:w="668" w:type="dxa"/>
                  <w:shd w:val="clear" w:color="auto" w:fill="auto"/>
                  <w:vAlign w:val="center"/>
                </w:tcPr>
                <w:p w14:paraId="6A390D10" w14:textId="258D1E8E"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47643374" w14:textId="77777777" w:rsidTr="00AB687F">
              <w:tc>
                <w:tcPr>
                  <w:tcW w:w="668" w:type="dxa"/>
                  <w:shd w:val="clear" w:color="auto" w:fill="auto"/>
                  <w:vAlign w:val="center"/>
                </w:tcPr>
                <w:p w14:paraId="71222EA4" w14:textId="31D9F00C"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p>
              </w:tc>
            </w:tr>
          </w:tbl>
          <w:p w14:paraId="6A16B5F1" w14:textId="77777777" w:rsidR="001941F8" w:rsidRPr="009F2057" w:rsidRDefault="001941F8" w:rsidP="001941F8">
            <w:pPr>
              <w:spacing w:after="0" w:line="240" w:lineRule="auto"/>
              <w:rPr>
                <w:rFonts w:ascii="Arial" w:eastAsia="Times New Roman" w:hAnsi="Arial" w:cs="Arial"/>
                <w:color w:val="333333"/>
                <w:sz w:val="20"/>
                <w:szCs w:val="20"/>
                <w:lang w:eastAsia="en-GB"/>
              </w:rPr>
            </w:pPr>
          </w:p>
        </w:tc>
      </w:tr>
      <w:tr w:rsidR="001941F8" w:rsidRPr="009F2057" w14:paraId="35A939E9"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218F34C" w14:textId="77777777" w:rsidR="001941F8" w:rsidRPr="009F2057" w:rsidRDefault="001941F8" w:rsidP="001941F8">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523A74A3"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7997CBD"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benches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46532B3D" w14:textId="30C04300" w:rsidR="001941F8" w:rsidRPr="0044092F" w:rsidRDefault="001941F8" w:rsidP="001941F8">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FAE8F0F"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6B332B9"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03ADE237"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40CC06E3"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ensure pushed to wall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6E310110" w14:textId="3571612D"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668"/>
            </w:tblGrid>
            <w:tr w:rsidR="001941F8" w:rsidRPr="009F2057" w14:paraId="275CC085" w14:textId="77777777" w:rsidTr="00AB687F">
              <w:tc>
                <w:tcPr>
                  <w:tcW w:w="668" w:type="dxa"/>
                  <w:shd w:val="clear" w:color="auto" w:fill="auto"/>
                  <w:vAlign w:val="center"/>
                  <w:hideMark/>
                </w:tcPr>
                <w:p w14:paraId="6902B168" w14:textId="77777777"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12/9/19</w:t>
                  </w:r>
                </w:p>
              </w:tc>
            </w:tr>
            <w:tr w:rsidR="001941F8" w:rsidRPr="009F2057" w14:paraId="70D48B07" w14:textId="77777777" w:rsidTr="00AB687F">
              <w:tc>
                <w:tcPr>
                  <w:tcW w:w="668" w:type="dxa"/>
                  <w:shd w:val="clear" w:color="auto" w:fill="auto"/>
                  <w:vAlign w:val="center"/>
                </w:tcPr>
                <w:p w14:paraId="2C526AB6" w14:textId="221C8199"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36FA04B2" w14:textId="77777777" w:rsidTr="00AB687F">
              <w:tc>
                <w:tcPr>
                  <w:tcW w:w="668" w:type="dxa"/>
                  <w:shd w:val="clear" w:color="auto" w:fill="auto"/>
                  <w:vAlign w:val="center"/>
                </w:tcPr>
                <w:p w14:paraId="24E66D40" w14:textId="3AA48660"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p>
              </w:tc>
            </w:tr>
            <w:tr w:rsidR="001941F8" w:rsidRPr="009F2057" w14:paraId="0FF4ABCF" w14:textId="77777777" w:rsidTr="00AB687F">
              <w:tc>
                <w:tcPr>
                  <w:tcW w:w="668" w:type="dxa"/>
                  <w:shd w:val="clear" w:color="auto" w:fill="auto"/>
                  <w:vAlign w:val="center"/>
                </w:tcPr>
                <w:p w14:paraId="3092EF57" w14:textId="54C3F444" w:rsidR="001941F8" w:rsidRPr="009F2057" w:rsidRDefault="001941F8" w:rsidP="00CE6E12">
                  <w:pPr>
                    <w:framePr w:hSpace="180" w:wrap="around" w:hAnchor="page" w:x="1" w:y="510"/>
                    <w:spacing w:after="135" w:line="240" w:lineRule="auto"/>
                    <w:rPr>
                      <w:rFonts w:ascii="Arial" w:eastAsia="Times New Roman" w:hAnsi="Arial" w:cs="Arial"/>
                      <w:color w:val="333333"/>
                      <w:sz w:val="20"/>
                      <w:szCs w:val="20"/>
                      <w:lang w:eastAsia="en-GB"/>
                    </w:rPr>
                  </w:pPr>
                </w:p>
              </w:tc>
            </w:tr>
          </w:tbl>
          <w:p w14:paraId="386FD773" w14:textId="77777777" w:rsidR="001941F8" w:rsidRPr="009F2057" w:rsidRDefault="001941F8" w:rsidP="001941F8">
            <w:pPr>
              <w:spacing w:after="0" w:line="240" w:lineRule="auto"/>
              <w:rPr>
                <w:rFonts w:ascii="Arial" w:eastAsia="Times New Roman" w:hAnsi="Arial" w:cs="Arial"/>
                <w:color w:val="333333"/>
                <w:sz w:val="20"/>
                <w:szCs w:val="20"/>
                <w:lang w:eastAsia="en-GB"/>
              </w:rPr>
            </w:pPr>
          </w:p>
        </w:tc>
      </w:tr>
      <w:tr w:rsidR="001941F8" w:rsidRPr="009F2057" w14:paraId="19A1407B" w14:textId="77777777" w:rsidTr="0044092F">
        <w:trPr>
          <w:trHeight w:val="363"/>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0C3ED93" w14:textId="77777777" w:rsidR="001941F8" w:rsidRPr="009F2057" w:rsidRDefault="001941F8" w:rsidP="001941F8">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7E204F" w14:textId="59063C2D"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court surroundings</w:t>
            </w:r>
            <w:r>
              <w:rPr>
                <w:rFonts w:ascii="Arial" w:eastAsia="Times New Roman" w:hAnsi="Arial" w:cs="Arial"/>
                <w:color w:val="333333"/>
                <w:sz w:val="20"/>
                <w:szCs w:val="20"/>
                <w:lang w:eastAsia="en-GB"/>
              </w:rPr>
              <w:t>/equipment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AA2C93" w14:textId="0EF6CF09" w:rsidR="001941F8" w:rsidRPr="009F2057" w:rsidRDefault="001941F8" w:rsidP="001941F8">
            <w:pPr>
              <w:spacing w:after="0" w:line="240" w:lineRule="auto"/>
              <w:rPr>
                <w:rFonts w:ascii="Arial" w:eastAsia="Times New Roman" w:hAnsi="Arial" w:cs="Arial"/>
                <w:color w:val="333333"/>
                <w:sz w:val="20"/>
                <w:szCs w:val="20"/>
                <w:lang w:eastAsia="en-GB"/>
              </w:rPr>
            </w:pPr>
            <w:r>
              <w:t>Putting up/taking down posts before and after training or matches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7CCDE2" w14:textId="0857A95F" w:rsidR="001941F8" w:rsidRPr="0044092F" w:rsidRDefault="001941F8" w:rsidP="001941F8">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F31FB5" w14:textId="26A87342" w:rsidR="001941F8" w:rsidRPr="009F2057" w:rsidRDefault="001941F8" w:rsidP="001941F8">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F2DFB9"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22A86D66" w14:textId="7B2E2EBB" w:rsidR="001941F8" w:rsidRPr="009F2057" w:rsidRDefault="001941F8" w:rsidP="001941F8">
            <w:pPr>
              <w:spacing w:after="0" w:line="240" w:lineRule="auto"/>
              <w:rPr>
                <w:rFonts w:ascii="Arial" w:eastAsia="Times New Roman" w:hAnsi="Arial" w:cs="Arial"/>
                <w:color w:val="333333"/>
                <w:sz w:val="20"/>
                <w:szCs w:val="20"/>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79B680" w14:textId="15D63516" w:rsidR="001941F8" w:rsidRPr="009F2057" w:rsidRDefault="001941F8" w:rsidP="001941F8">
            <w:pPr>
              <w:spacing w:after="0" w:line="240" w:lineRule="auto"/>
              <w:rPr>
                <w:rFonts w:ascii="Arial" w:eastAsia="Times New Roman" w:hAnsi="Arial" w:cs="Arial"/>
                <w:color w:val="333333"/>
                <w:sz w:val="20"/>
                <w:szCs w:val="20"/>
                <w:lang w:eastAsia="en-GB"/>
              </w:rPr>
            </w:pPr>
            <w:r>
              <w:t>Players’ put posts up safely warning other individuals in the area that they are carrying a large object. Two people should be used to carry a netball post.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025B1B2E" w14:textId="605C4707"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7C2E5C8B" w14:textId="01793615"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12/9/2019</w:t>
            </w:r>
          </w:p>
        </w:tc>
      </w:tr>
      <w:tr w:rsidR="001941F8" w:rsidRPr="009F2057" w14:paraId="42CC88C4" w14:textId="77777777" w:rsidTr="0044092F">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27A54AA" w14:textId="77777777" w:rsidR="001941F8" w:rsidRPr="009F2057" w:rsidRDefault="001941F8" w:rsidP="001941F8">
            <w:pPr>
              <w:spacing w:after="0" w:line="240" w:lineRule="auto"/>
              <w:jc w:val="center"/>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0EC949" w14:textId="41BE0BF6"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rPr>
                <w:rFonts w:ascii="Arial" w:eastAsia="Times New Roman" w:hAnsi="Arial" w:cs="Arial"/>
                <w:color w:val="333333"/>
                <w:sz w:val="20"/>
                <w:szCs w:val="20"/>
                <w:lang w:eastAsia="en-GB"/>
              </w:rPr>
              <w:t>Dehydration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4CD2F4" w14:textId="32DDAB91"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t xml:space="preserve"> </w:t>
            </w:r>
            <w:r>
              <w:rPr>
                <w:rFonts w:ascii="Arial" w:eastAsia="Times New Roman" w:hAnsi="Arial" w:cs="Arial"/>
                <w:color w:val="333333"/>
                <w:sz w:val="20"/>
                <w:szCs w:val="20"/>
                <w:lang w:eastAsia="en-GB"/>
              </w:rPr>
              <w:t xml:space="preserve"> Dehydration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45C7E3" w14:textId="7D0BB349"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Players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1222DC" w14:textId="44EA0103"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35B5EA"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0790CC72" w14:textId="77777777"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p w14:paraId="752B0042" w14:textId="1358AF82" w:rsidR="001941F8" w:rsidRPr="009F2057" w:rsidRDefault="001941F8" w:rsidP="001941F8">
            <w:pPr>
              <w:spacing w:after="0" w:line="240" w:lineRule="auto"/>
              <w:rPr>
                <w:rFonts w:ascii="Arial" w:eastAsia="Times New Roman" w:hAnsi="Arial" w:cs="Arial"/>
                <w:color w:val="333333"/>
                <w:sz w:val="20"/>
                <w:szCs w:val="20"/>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5E395" w14:textId="58FFDD3F"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t xml:space="preserve"> It is insisted that all players bring adequate fluids to all training sessions and matches.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14:paraId="15E88B7F" w14:textId="411F4ECA" w:rsidR="001941F8" w:rsidRPr="009F2057" w:rsidRDefault="001941F8" w:rsidP="001941F8">
            <w:pPr>
              <w:spacing w:after="0" w:line="240" w:lineRule="auto"/>
              <w:rPr>
                <w:rFonts w:ascii="Arial" w:eastAsia="Times New Roman" w:hAnsi="Arial" w:cs="Arial"/>
                <w:color w:val="333333"/>
                <w:sz w:val="20"/>
                <w:szCs w:val="20"/>
                <w:lang w:eastAsia="en-GB"/>
              </w:rPr>
            </w:pPr>
            <w:r w:rsidRPr="006C3250">
              <w:rPr>
                <w:rFonts w:ascii="Arial" w:eastAsia="Times New Roman" w:hAnsi="Arial" w:cs="Arial"/>
                <w:color w:val="333333"/>
                <w:sz w:val="20"/>
                <w:szCs w:val="20"/>
                <w:lang w:eastAsia="en-GB"/>
              </w:rPr>
              <w:t>Coach/helpers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14:paraId="153C3BBD" w14:textId="0180314B" w:rsidR="001941F8" w:rsidRPr="009F2057" w:rsidRDefault="001941F8" w:rsidP="001941F8">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lang w:eastAsia="en-GB"/>
              </w:rPr>
              <w:t> </w:t>
            </w:r>
            <w:r>
              <w:rPr>
                <w:rFonts w:ascii="Arial" w:eastAsia="Times New Roman" w:hAnsi="Arial" w:cs="Arial"/>
                <w:color w:val="333333"/>
                <w:lang w:eastAsia="en-GB"/>
              </w:rPr>
              <w:t>12/9/19</w:t>
            </w:r>
          </w:p>
        </w:tc>
      </w:tr>
      <w:tr w:rsidR="0044092F" w:rsidRPr="009F2057" w14:paraId="1B468728" w14:textId="77777777" w:rsidTr="00D77CBC">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8E34048" w14:textId="5F2FAC48"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lastRenderedPageBreak/>
              <w:t>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25B8D6" w14:textId="6AD79DB0" w:rsidR="0044092F" w:rsidRPr="009F2057" w:rsidRDefault="0044092F" w:rsidP="0044092F">
            <w:pPr>
              <w:spacing w:after="0" w:line="240" w:lineRule="auto"/>
              <w:rPr>
                <w:rFonts w:ascii="Arial" w:eastAsia="Times New Roman" w:hAnsi="Arial" w:cs="Arial"/>
                <w:color w:val="333333"/>
                <w:sz w:val="20"/>
                <w:szCs w:val="20"/>
                <w:lang w:eastAsia="en-GB"/>
              </w:rPr>
            </w:pPr>
            <w:r>
              <w:t>Players with existing medical conditions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30C9CC" w14:textId="6CC9670A" w:rsidR="0044092F" w:rsidRPr="009F2057" w:rsidRDefault="0044092F" w:rsidP="0044092F">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BA9212" w14:textId="3C169683"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8272DD" w14:textId="08C2F926" w:rsidR="0044092F" w:rsidRPr="009F2057" w:rsidRDefault="0044092F" w:rsidP="0044092F">
            <w:pPr>
              <w:spacing w:after="0" w:line="240" w:lineRule="auto"/>
              <w:rPr>
                <w:rFonts w:ascii="Arial" w:eastAsia="Times New Roman" w:hAnsi="Arial" w:cs="Arial"/>
                <w:color w:val="333333"/>
                <w:lang w:eastAsia="en-GB"/>
              </w:rPr>
            </w:pPr>
            <w:r w:rsidRPr="009F2057">
              <w:rPr>
                <w:rFonts w:ascii="Arial" w:eastAsia="Times New Roman" w:hAnsi="Arial" w:cs="Arial"/>
                <w:color w:val="333333"/>
                <w:lang w:eastAsia="en-GB"/>
              </w:rPr>
              <w:t> </w:t>
            </w:r>
            <w: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CED63" w14:textId="77777777" w:rsidR="0044092F" w:rsidRDefault="0044092F" w:rsidP="0044092F">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Yes</w:t>
            </w:r>
          </w:p>
          <w:p w14:paraId="4FD7BAAA" w14:textId="64A75E25" w:rsidR="0044092F" w:rsidRPr="009F2057" w:rsidRDefault="0044092F" w:rsidP="0044092F">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Parents</w:t>
            </w:r>
          </w:p>
          <w:p w14:paraId="2C7D5636" w14:textId="6B081BF9" w:rsidR="0044092F" w:rsidRPr="009F2057" w:rsidRDefault="0044092F" w:rsidP="0044092F">
            <w:pPr>
              <w:spacing w:after="0" w:line="240" w:lineRule="auto"/>
              <w:rPr>
                <w:rFonts w:ascii="Wingdings" w:eastAsia="Times New Roman" w:hAnsi="Wingdings" w:cs="Arial"/>
                <w:color w:val="333333"/>
                <w:sz w:val="20"/>
                <w:szCs w:val="20"/>
                <w:lang w:eastAsia="en-GB"/>
              </w:rPr>
            </w:pPr>
            <w:r w:rsidRPr="009F2057">
              <w:rPr>
                <w:rFonts w:ascii="Arial" w:eastAsia="Times New Roman" w:hAnsi="Arial" w:cs="Arial"/>
                <w:color w:val="333333"/>
                <w:sz w:val="20"/>
                <w:szCs w:val="20"/>
                <w:lang w:eastAsia="en-GB"/>
              </w:rPr>
              <w:t> </w:t>
            </w:r>
            <w:r>
              <w:t>/Players must complete the Club Membership Form and Health Form before joining the Club.</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612BDC" w14:textId="363E9186" w:rsidR="0044092F" w:rsidRPr="009F2057" w:rsidRDefault="0044092F" w:rsidP="0044092F">
            <w:pPr>
              <w:spacing w:after="0" w:line="240" w:lineRule="auto"/>
              <w:rPr>
                <w:rFonts w:ascii="Arial" w:eastAsia="Times New Roman" w:hAnsi="Arial" w:cs="Arial"/>
                <w:color w:val="333333"/>
                <w:sz w:val="20"/>
                <w:szCs w:val="20"/>
                <w:lang w:eastAsia="en-GB"/>
              </w:rPr>
            </w:pPr>
            <w:r w:rsidRPr="009F2057">
              <w:rPr>
                <w:rFonts w:ascii="Arial" w:eastAsia="Times New Roman" w:hAnsi="Arial" w:cs="Arial"/>
                <w:color w:val="333333"/>
                <w:sz w:val="20"/>
                <w:szCs w:val="20"/>
                <w:lang w:eastAsia="en-GB"/>
              </w:rPr>
              <w:t> </w:t>
            </w:r>
            <w:r>
              <w:t>It is the responsibility of the individual to bring to the attention of the Captain/Coach/Committee any known medical condition or previous injuries that may affect their or other Club member’s safe participation within the sport. If the issue is of a sensitive nature, then this can be raised via the Secretary or Chair of the Committee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DC7363" w14:textId="72288295" w:rsidR="0044092F" w:rsidRPr="009F2057" w:rsidRDefault="0044092F" w:rsidP="0044092F">
            <w:pPr>
              <w:spacing w:after="0" w:line="240" w:lineRule="auto"/>
              <w:rPr>
                <w:rFonts w:ascii="Arial" w:eastAsia="Times New Roman" w:hAnsi="Arial" w:cs="Arial"/>
                <w:color w:val="333333"/>
                <w:lang w:eastAsia="en-GB"/>
              </w:rPr>
            </w:pPr>
            <w:r w:rsidRPr="006C3250">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D4355FB" w14:textId="1959C134"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55252CA6" w14:textId="77777777" w:rsidTr="00D77CBC">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78DC976" w14:textId="6E86B1E8"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61A2B7" w14:textId="77777777" w:rsidR="0044092F" w:rsidRDefault="0044092F" w:rsidP="0044092F">
            <w:pPr>
              <w:spacing w:after="0" w:line="240" w:lineRule="auto"/>
              <w:rPr>
                <w:rFonts w:ascii="Arial" w:eastAsia="Times New Roman" w:hAnsi="Arial" w:cs="Arial"/>
                <w:color w:val="333333"/>
                <w:sz w:val="20"/>
                <w:szCs w:val="20"/>
                <w:lang w:eastAsia="en-GB"/>
              </w:rPr>
            </w:pPr>
          </w:p>
          <w:p w14:paraId="51AC0292" w14:textId="77777777" w:rsidR="0044092F" w:rsidRDefault="0044092F" w:rsidP="0044092F">
            <w:pPr>
              <w:spacing w:after="0" w:line="240" w:lineRule="auto"/>
              <w:rPr>
                <w:rFonts w:ascii="Arial" w:eastAsia="Times New Roman" w:hAnsi="Arial" w:cs="Arial"/>
                <w:color w:val="333333"/>
                <w:sz w:val="20"/>
                <w:szCs w:val="20"/>
                <w:lang w:eastAsia="en-GB"/>
              </w:rPr>
            </w:pPr>
            <w:r>
              <w:t>Outdoor sessions</w:t>
            </w:r>
          </w:p>
          <w:p w14:paraId="1576B7E5"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7981C5" w14:textId="4EEB8ECD" w:rsidR="0044092F" w:rsidRPr="009F2057" w:rsidRDefault="0044092F" w:rsidP="0044092F">
            <w:pPr>
              <w:spacing w:after="0" w:line="240" w:lineRule="auto"/>
              <w:rPr>
                <w:rFonts w:ascii="Arial" w:eastAsia="Times New Roman" w:hAnsi="Arial" w:cs="Arial"/>
                <w:color w:val="333333"/>
                <w:sz w:val="20"/>
                <w:szCs w:val="20"/>
                <w:lang w:eastAsia="en-GB"/>
              </w:rPr>
            </w:pPr>
            <w:r>
              <w:t xml:space="preserve">icy, wet, poorly maintained courts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74112B" w14:textId="0DC255D5"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C39E13" w14:textId="46078CB4" w:rsidR="0044092F" w:rsidRPr="009F2057" w:rsidRDefault="0044092F" w:rsidP="0044092F">
            <w:pPr>
              <w:spacing w:after="0" w:line="240" w:lineRule="auto"/>
              <w:rPr>
                <w:rFonts w:ascii="Arial" w:eastAsia="Times New Roman" w:hAnsi="Arial" w:cs="Arial"/>
                <w:color w:val="333333"/>
                <w:lang w:eastAsia="en-GB"/>
              </w:rPr>
            </w:pPr>
            <w:r w:rsidRPr="009F2057">
              <w:rPr>
                <w:rFonts w:ascii="Arial" w:eastAsia="Times New Roman" w:hAnsi="Arial" w:cs="Arial"/>
                <w:color w:val="333333"/>
                <w:lang w:eastAsia="en-GB"/>
              </w:rPr>
              <w:t> </w:t>
            </w:r>
            <w: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DA960" w14:textId="77777777" w:rsidR="0044092F" w:rsidRPr="009F2057" w:rsidRDefault="0044092F" w:rsidP="0044092F">
            <w:pPr>
              <w:spacing w:after="0" w:line="240" w:lineRule="auto"/>
              <w:rPr>
                <w:rFonts w:ascii="Arial" w:eastAsia="Times New Roman" w:hAnsi="Arial" w:cs="Arial"/>
                <w:color w:val="333333"/>
                <w:sz w:val="20"/>
                <w:szCs w:val="20"/>
                <w:lang w:eastAsia="en-GB"/>
              </w:rPr>
            </w:pPr>
            <w:r w:rsidRPr="009F2057">
              <w:rPr>
                <w:rFonts w:ascii="Wingdings" w:eastAsia="Times New Roman" w:hAnsi="Wingdings" w:cs="Arial"/>
                <w:color w:val="333333"/>
                <w:sz w:val="20"/>
                <w:szCs w:val="20"/>
                <w:lang w:eastAsia="en-GB"/>
              </w:rPr>
              <w:t></w:t>
            </w:r>
            <w:r w:rsidRPr="009F2057">
              <w:rPr>
                <w:rFonts w:ascii="Arial" w:eastAsia="Times New Roman" w:hAnsi="Arial" w:cs="Arial"/>
                <w:color w:val="333333"/>
                <w:sz w:val="20"/>
                <w:szCs w:val="20"/>
                <w:lang w:eastAsia="en-GB"/>
              </w:rPr>
              <w:t xml:space="preserve"> No</w:t>
            </w:r>
          </w:p>
          <w:p w14:paraId="7C9417B0" w14:textId="77777777" w:rsidR="0044092F" w:rsidRPr="009F2057" w:rsidRDefault="0044092F" w:rsidP="0044092F">
            <w:pPr>
              <w:spacing w:after="0" w:line="240" w:lineRule="auto"/>
              <w:rPr>
                <w:rFonts w:ascii="Wingdings" w:eastAsia="Times New Roman" w:hAnsi="Wingdings" w:cs="Arial"/>
                <w:color w:val="333333"/>
                <w:sz w:val="20"/>
                <w:szCs w:val="20"/>
                <w:lang w:eastAsia="en-GB"/>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5DC481" w14:textId="2AADB227" w:rsidR="0044092F" w:rsidRPr="009F2057" w:rsidRDefault="0044092F" w:rsidP="0044092F">
            <w:pPr>
              <w:spacing w:after="0" w:line="240" w:lineRule="auto"/>
              <w:rPr>
                <w:rFonts w:ascii="Arial" w:eastAsia="Times New Roman" w:hAnsi="Arial" w:cs="Arial"/>
                <w:color w:val="333333"/>
                <w:sz w:val="20"/>
                <w:szCs w:val="20"/>
                <w:lang w:eastAsia="en-GB"/>
              </w:rPr>
            </w:pPr>
            <w:r>
              <w:t>Coaches/Umpires/ Captains should evaluate conditions before agreeing to proceed with the training or a match.</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487596" w14:textId="172674EF" w:rsidR="0044092F" w:rsidRPr="009F2057" w:rsidRDefault="0044092F" w:rsidP="0044092F">
            <w:pPr>
              <w:spacing w:after="0" w:line="240" w:lineRule="auto"/>
              <w:rPr>
                <w:rFonts w:ascii="Arial" w:eastAsia="Times New Roman" w:hAnsi="Arial" w:cs="Arial"/>
                <w:color w:val="333333"/>
                <w:lang w:eastAsia="en-GB"/>
              </w:rPr>
            </w:pPr>
            <w:r w:rsidRPr="006C3250">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6D3C47A" w14:textId="2355B97D"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77721E17" w14:textId="77777777" w:rsidTr="00D77CBC">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D1B81E2" w14:textId="475C56A6"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52A2BB" w14:textId="3C5C7F29" w:rsidR="0044092F" w:rsidRPr="009F2057" w:rsidRDefault="0044092F" w:rsidP="0044092F">
            <w:pPr>
              <w:spacing w:after="0" w:line="240" w:lineRule="auto"/>
              <w:rPr>
                <w:rFonts w:ascii="Arial" w:eastAsia="Times New Roman" w:hAnsi="Arial" w:cs="Arial"/>
                <w:color w:val="333333"/>
                <w:sz w:val="20"/>
                <w:szCs w:val="20"/>
                <w:lang w:eastAsia="en-GB"/>
              </w:rPr>
            </w:pPr>
            <w:r>
              <w:t>Pulled muscles.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399B6E" w14:textId="6BDF7D2B"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0C86FC" w14:textId="25635A2F"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A3289E" w14:textId="4D5BD5AD"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5A22A6" w14:textId="348C2D3D" w:rsidR="0044092F" w:rsidRPr="009F2057" w:rsidRDefault="0044092F" w:rsidP="0044092F">
            <w:pPr>
              <w:spacing w:after="0" w:line="240" w:lineRule="auto"/>
              <w:rPr>
                <w:rFonts w:ascii="Wingdings" w:eastAsia="Times New Roman" w:hAnsi="Wingdings" w:cs="Arial"/>
                <w:color w:val="333333"/>
                <w:sz w:val="20"/>
                <w:szCs w:val="20"/>
                <w:lang w:eastAsia="en-GB"/>
              </w:rPr>
            </w:pPr>
            <w:r>
              <w:t>A first aid kit is courtside at all times and members of the Club have undertaken First Aid training.  or Sports Centre reception at training and kitbag for matches for such injuries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EFF2CD" w14:textId="6D9D51E9" w:rsidR="0044092F" w:rsidRPr="009F2057" w:rsidRDefault="0044092F" w:rsidP="0044092F">
            <w:pPr>
              <w:spacing w:after="0" w:line="240" w:lineRule="auto"/>
              <w:rPr>
                <w:rFonts w:ascii="Arial" w:eastAsia="Times New Roman" w:hAnsi="Arial" w:cs="Arial"/>
                <w:color w:val="333333"/>
                <w:sz w:val="20"/>
                <w:szCs w:val="20"/>
                <w:lang w:eastAsia="en-GB"/>
              </w:rPr>
            </w:pPr>
            <w:r>
              <w:t>Players to participate in a formal warm up and cool down procedure. Players who are late to matches and training undertake their own warm up.</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427AA9" w14:textId="671F667B"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B689D94" w14:textId="2AB9C2D5"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095F39C6" w14:textId="77777777" w:rsidTr="00D77CBC">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3A5AF38" w14:textId="3C74F3A6"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lastRenderedPageBreak/>
              <w:t>9</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3FE676" w14:textId="0442AAC7" w:rsidR="0044092F" w:rsidRPr="009F2057" w:rsidRDefault="0044092F" w:rsidP="0044092F">
            <w:pPr>
              <w:spacing w:after="0" w:line="240" w:lineRule="auto"/>
              <w:rPr>
                <w:rFonts w:ascii="Arial" w:eastAsia="Times New Roman" w:hAnsi="Arial" w:cs="Arial"/>
                <w:color w:val="333333"/>
                <w:sz w:val="20"/>
                <w:szCs w:val="20"/>
                <w:lang w:eastAsia="en-GB"/>
              </w:rPr>
            </w:pPr>
            <w:r>
              <w:t>Twisted/sprained ankles.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792505"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8DF6BA" w14:textId="6F87926A"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3F031A" w14:textId="30358301"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66EBDD" w14:textId="07C41873" w:rsidR="0044092F" w:rsidRPr="009F2057" w:rsidRDefault="0044092F" w:rsidP="0044092F">
            <w:pPr>
              <w:spacing w:after="0" w:line="240" w:lineRule="auto"/>
              <w:rPr>
                <w:rFonts w:ascii="Wingdings" w:eastAsia="Times New Roman" w:hAnsi="Wingdings" w:cs="Arial"/>
                <w:color w:val="333333"/>
                <w:sz w:val="20"/>
                <w:szCs w:val="20"/>
                <w:lang w:eastAsia="en-GB"/>
              </w:rPr>
            </w:pPr>
            <w:r>
              <w:t>ice from first aid box or Sports Centre reception at training and kitbag for matches for such injuries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735B05" w14:textId="2FF03150" w:rsidR="0044092F" w:rsidRPr="009F2057" w:rsidRDefault="0044092F" w:rsidP="0044092F">
            <w:pPr>
              <w:spacing w:after="0" w:line="240" w:lineRule="auto"/>
              <w:rPr>
                <w:rFonts w:ascii="Arial" w:eastAsia="Times New Roman" w:hAnsi="Arial" w:cs="Arial"/>
                <w:color w:val="333333"/>
                <w:sz w:val="20"/>
                <w:szCs w:val="20"/>
                <w:lang w:eastAsia="en-GB"/>
              </w:rPr>
            </w:pPr>
            <w:r>
              <w:t>Players are to wear correct footwear and their laces are to be fully tied at all times. The Coach/Helper/Umpire will ensure that this is adhered to.</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77B193" w14:textId="3AAB6A74"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E41750" w14:textId="337437BA"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588BC269" w14:textId="77777777" w:rsidTr="00E56FCC">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2594961" w14:textId="2CA08B7A"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6105FA" w14:textId="27F4D3DD" w:rsidR="0044092F" w:rsidRPr="009F2057" w:rsidRDefault="0044092F" w:rsidP="0044092F">
            <w:pPr>
              <w:spacing w:after="0" w:line="240" w:lineRule="auto"/>
              <w:rPr>
                <w:rFonts w:ascii="Arial" w:eastAsia="Times New Roman" w:hAnsi="Arial" w:cs="Arial"/>
                <w:color w:val="333333"/>
                <w:sz w:val="20"/>
                <w:szCs w:val="20"/>
                <w:lang w:eastAsia="en-GB"/>
              </w:rPr>
            </w:pPr>
            <w:r>
              <w:t>Accidents from jewellery.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2F0557"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EC92F3" w14:textId="39B106CE"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CE64E5" w14:textId="4162FE23"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low</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017F42" w14:textId="6FA48A2A" w:rsidR="0044092F" w:rsidRPr="009F2057" w:rsidRDefault="0044092F" w:rsidP="0044092F">
            <w:pPr>
              <w:spacing w:after="0" w:line="240" w:lineRule="auto"/>
              <w:rPr>
                <w:rFonts w:ascii="Wingdings" w:eastAsia="Times New Roman" w:hAnsi="Wingdings" w:cs="Arial"/>
                <w:color w:val="333333"/>
                <w:sz w:val="20"/>
                <w:szCs w:val="20"/>
                <w:lang w:eastAsia="en-GB"/>
              </w:rPr>
            </w:pPr>
            <w:r>
              <w:t>If jewellery cannot be removed then it is to be taped over, if allowed, or removed.</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7BC730" w14:textId="018FC4C4" w:rsidR="0044092F" w:rsidRPr="009F2057" w:rsidRDefault="0044092F" w:rsidP="0044092F">
            <w:pPr>
              <w:spacing w:after="0" w:line="240" w:lineRule="auto"/>
              <w:rPr>
                <w:rFonts w:ascii="Arial" w:eastAsia="Times New Roman" w:hAnsi="Arial" w:cs="Arial"/>
                <w:color w:val="333333"/>
                <w:sz w:val="20"/>
                <w:szCs w:val="20"/>
                <w:lang w:eastAsia="en-GB"/>
              </w:rPr>
            </w:pPr>
            <w:r>
              <w:t>Players must remove all jewellery before matches and training commence. Removal of jewellery is checked by the Umpires before matches.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956FD3" w14:textId="5D1FC1F3"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2EFE75D" w14:textId="0C8AA5F4"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3D518D56" w14:textId="77777777" w:rsidTr="00E56FCC">
        <w:trPr>
          <w:trHeight w:val="328"/>
        </w:trPr>
        <w:tc>
          <w:tcPr>
            <w:tcW w:w="55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EB27C7F" w14:textId="62B55E80"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5F0103" w14:textId="2FAA8FA3" w:rsidR="0044092F" w:rsidRPr="009F2057" w:rsidRDefault="0044092F" w:rsidP="0044092F">
            <w:pPr>
              <w:spacing w:after="0" w:line="240" w:lineRule="auto"/>
              <w:rPr>
                <w:rFonts w:ascii="Arial" w:eastAsia="Times New Roman" w:hAnsi="Arial" w:cs="Arial"/>
                <w:color w:val="333333"/>
                <w:sz w:val="20"/>
                <w:szCs w:val="20"/>
                <w:lang w:eastAsia="en-GB"/>
              </w:rPr>
            </w:pPr>
            <w:r>
              <w:t>Cuts and bruises.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B680A4"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720865" w14:textId="575EDBBC"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B8D360" w14:textId="737A6DB3"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Low/medium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91C4B1" w14:textId="70CC7D72" w:rsidR="0044092F" w:rsidRPr="009F2057" w:rsidRDefault="0044092F" w:rsidP="0044092F">
            <w:pPr>
              <w:spacing w:after="0" w:line="240" w:lineRule="auto"/>
              <w:rPr>
                <w:rFonts w:ascii="Wingdings" w:eastAsia="Times New Roman" w:hAnsi="Wingdings" w:cs="Arial"/>
                <w:color w:val="333333"/>
                <w:sz w:val="20"/>
                <w:szCs w:val="20"/>
                <w:lang w:eastAsia="en-GB"/>
              </w:rPr>
            </w:pPr>
            <w:r>
              <w:t>A first aid kit is courtside at all times and members of the Club have undertaken First Aid training.</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33AAB2" w14:textId="44D314A9" w:rsidR="0044092F" w:rsidRPr="009F2057" w:rsidRDefault="0044092F" w:rsidP="0044092F">
            <w:pPr>
              <w:spacing w:after="0" w:line="240" w:lineRule="auto"/>
              <w:rPr>
                <w:rFonts w:ascii="Arial" w:eastAsia="Times New Roman" w:hAnsi="Arial" w:cs="Arial"/>
                <w:color w:val="333333"/>
                <w:sz w:val="20"/>
                <w:szCs w:val="20"/>
                <w:lang w:eastAsia="en-GB"/>
              </w:rPr>
            </w:pPr>
            <w:r>
              <w:t>If there is bleeding, the player must leave the court immediately whilst attending to their injury. Umpires check players’ nails before matches to limit the likelihood of cuts and scratches being obtained in this way.</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833D3" w14:textId="26607101"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658F23B" w14:textId="3E0D2AC7"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r w:rsidR="0044092F" w:rsidRPr="009F2057" w14:paraId="7C67690E" w14:textId="77777777" w:rsidTr="00E56FCC">
        <w:trPr>
          <w:trHeight w:val="328"/>
        </w:trPr>
        <w:tc>
          <w:tcPr>
            <w:tcW w:w="552" w:type="dxa"/>
            <w:tcBorders>
              <w:top w:val="single" w:sz="6"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06883A8C" w14:textId="62F7396D" w:rsidR="0044092F" w:rsidRPr="009F2057" w:rsidRDefault="0044092F" w:rsidP="0044092F">
            <w:pPr>
              <w:spacing w:after="0" w:line="240" w:lineRule="auto"/>
              <w:jc w:val="center"/>
              <w:rPr>
                <w:rFonts w:ascii="Arial" w:eastAsia="Times New Roman" w:hAnsi="Arial" w:cs="Arial"/>
                <w:color w:val="333333"/>
                <w:lang w:eastAsia="en-GB"/>
              </w:rPr>
            </w:pPr>
            <w:r>
              <w:rPr>
                <w:rFonts w:ascii="Arial" w:eastAsia="Times New Roman" w:hAnsi="Arial" w:cs="Arial"/>
                <w:color w:val="333333"/>
                <w:lang w:eastAsia="en-GB"/>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3AB087" w14:textId="4821CB1E" w:rsidR="0044092F" w:rsidRPr="009F2057" w:rsidRDefault="0044092F" w:rsidP="0044092F">
            <w:pPr>
              <w:spacing w:after="0" w:line="240" w:lineRule="auto"/>
              <w:rPr>
                <w:rFonts w:ascii="Arial" w:eastAsia="Times New Roman" w:hAnsi="Arial" w:cs="Arial"/>
                <w:color w:val="333333"/>
                <w:sz w:val="20"/>
                <w:szCs w:val="20"/>
                <w:lang w:eastAsia="en-GB"/>
              </w:rPr>
            </w:pPr>
            <w:r>
              <w:t>Major Injury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92F033" w14:textId="77777777" w:rsidR="0044092F" w:rsidRPr="009F2057" w:rsidRDefault="0044092F" w:rsidP="0044092F">
            <w:pPr>
              <w:spacing w:after="0" w:line="240" w:lineRule="auto"/>
              <w:rPr>
                <w:rFonts w:ascii="Arial" w:eastAsia="Times New Roman" w:hAnsi="Arial" w:cs="Arial"/>
                <w:color w:val="333333"/>
                <w:sz w:val="20"/>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15C778" w14:textId="6D209F66" w:rsidR="0044092F" w:rsidRPr="0044092F" w:rsidRDefault="0044092F" w:rsidP="0044092F">
            <w:pPr>
              <w:spacing w:after="0" w:line="240" w:lineRule="auto"/>
              <w:rPr>
                <w:rFonts w:ascii="Arial" w:eastAsia="Times New Roman" w:hAnsi="Arial" w:cs="Arial"/>
                <w:color w:val="333333"/>
                <w:sz w:val="20"/>
                <w:szCs w:val="20"/>
                <w:lang w:eastAsia="en-GB"/>
              </w:rPr>
            </w:pPr>
            <w:r w:rsidRPr="0044092F">
              <w:rPr>
                <w:rFonts w:ascii="Arial" w:eastAsia="Times New Roman" w:hAnsi="Arial" w:cs="Arial"/>
                <w:color w:val="333333"/>
                <w:sz w:val="20"/>
                <w:szCs w:val="20"/>
                <w:lang w:eastAsia="en-GB"/>
              </w:rPr>
              <w:t>Players and coaches/helpers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9212A6" w14:textId="13D75285" w:rsidR="0044092F" w:rsidRPr="009F2057" w:rsidRDefault="0044092F" w:rsidP="0044092F">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Medium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E22BCA" w14:textId="617EDFBC" w:rsidR="0044092F" w:rsidRPr="009F2057" w:rsidRDefault="0044092F" w:rsidP="0044092F">
            <w:pPr>
              <w:spacing w:after="0" w:line="240" w:lineRule="auto"/>
              <w:rPr>
                <w:rFonts w:ascii="Wingdings" w:eastAsia="Times New Roman" w:hAnsi="Wingdings" w:cs="Arial"/>
                <w:color w:val="333333"/>
                <w:sz w:val="20"/>
                <w:szCs w:val="20"/>
                <w:lang w:eastAsia="en-GB"/>
              </w:rPr>
            </w:pPr>
            <w:r>
              <w:t xml:space="preserve">A first aid kit is courtside at all times and </w:t>
            </w:r>
            <w:r>
              <w:lastRenderedPageBreak/>
              <w:t xml:space="preserve">members of the Club have undertaken First Aid training.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B6DB25" w14:textId="4324452E" w:rsidR="0044092F" w:rsidRPr="009F2057" w:rsidRDefault="0044092F" w:rsidP="0044092F">
            <w:pPr>
              <w:spacing w:after="0" w:line="240" w:lineRule="auto"/>
              <w:rPr>
                <w:rFonts w:ascii="Arial" w:eastAsia="Times New Roman" w:hAnsi="Arial" w:cs="Arial"/>
                <w:color w:val="333333"/>
                <w:sz w:val="20"/>
                <w:szCs w:val="20"/>
                <w:lang w:eastAsia="en-GB"/>
              </w:rPr>
            </w:pPr>
            <w:r>
              <w:lastRenderedPageBreak/>
              <w:t xml:space="preserve">The coach will contact the emergency services via her mb or delegate to another responsible person to do so. </w:t>
            </w:r>
            <w:r>
              <w:lastRenderedPageBreak/>
              <w:t>Parent to be contacted immediately too.</w:t>
            </w: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201F075" w14:textId="45681D27" w:rsidR="0044092F" w:rsidRPr="009F2057" w:rsidRDefault="0044092F" w:rsidP="0044092F">
            <w:pPr>
              <w:spacing w:after="0" w:line="240" w:lineRule="auto"/>
              <w:rPr>
                <w:rFonts w:ascii="Arial" w:eastAsia="Times New Roman" w:hAnsi="Arial" w:cs="Arial"/>
                <w:color w:val="333333"/>
                <w:lang w:eastAsia="en-GB"/>
              </w:rPr>
            </w:pPr>
            <w:r w:rsidRPr="00801CA9">
              <w:rPr>
                <w:rFonts w:ascii="Arial" w:eastAsia="Times New Roman" w:hAnsi="Arial" w:cs="Arial"/>
                <w:color w:val="333333"/>
                <w:sz w:val="20"/>
                <w:szCs w:val="20"/>
                <w:lang w:eastAsia="en-GB"/>
              </w:rPr>
              <w:lastRenderedPageBreak/>
              <w:t>Coach/helper at session</w:t>
            </w:r>
          </w:p>
        </w:tc>
        <w:tc>
          <w:tcPr>
            <w:tcW w:w="10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72A66C" w14:textId="439AFE61" w:rsidR="0044092F" w:rsidRPr="009F2057" w:rsidRDefault="0044092F" w:rsidP="0044092F">
            <w:pPr>
              <w:spacing w:after="0" w:line="240" w:lineRule="auto"/>
              <w:rPr>
                <w:rFonts w:ascii="Arial" w:eastAsia="Times New Roman" w:hAnsi="Arial" w:cs="Arial"/>
                <w:color w:val="333333"/>
                <w:lang w:eastAsia="en-GB"/>
              </w:rPr>
            </w:pPr>
            <w:r w:rsidRPr="00FA03E9">
              <w:rPr>
                <w:rFonts w:ascii="Arial" w:eastAsia="Times New Roman" w:hAnsi="Arial" w:cs="Arial"/>
                <w:color w:val="333333"/>
                <w:lang w:eastAsia="en-GB"/>
              </w:rPr>
              <w:t>12/9/19</w:t>
            </w:r>
          </w:p>
        </w:tc>
      </w:tr>
    </w:tbl>
    <w:p w14:paraId="4726521A" w14:textId="63280FBB" w:rsidR="006762E7" w:rsidRDefault="006762E7" w:rsidP="009F2057"/>
    <w:p w14:paraId="094F2917" w14:textId="77777777" w:rsidR="006762E7" w:rsidRPr="006762E7" w:rsidRDefault="006762E7" w:rsidP="006762E7"/>
    <w:p w14:paraId="2F8F410C" w14:textId="77777777" w:rsidR="006762E7" w:rsidRPr="006762E7" w:rsidRDefault="006762E7" w:rsidP="006762E7"/>
    <w:p w14:paraId="35E388CE" w14:textId="77777777" w:rsidR="006762E7" w:rsidRPr="006762E7" w:rsidRDefault="006762E7" w:rsidP="006762E7"/>
    <w:p w14:paraId="36950A7E" w14:textId="77777777" w:rsidR="006762E7" w:rsidRPr="006762E7" w:rsidRDefault="006762E7" w:rsidP="006762E7"/>
    <w:p w14:paraId="020B41C9" w14:textId="77777777" w:rsidR="006762E7" w:rsidRPr="006762E7" w:rsidRDefault="006762E7" w:rsidP="006762E7"/>
    <w:p w14:paraId="3B8B0562" w14:textId="77777777" w:rsidR="006762E7" w:rsidRPr="006762E7" w:rsidRDefault="006762E7" w:rsidP="006762E7"/>
    <w:sectPr w:rsidR="006762E7" w:rsidRPr="006762E7" w:rsidSect="00CE6E12">
      <w:pgSz w:w="16838" w:h="11906" w:orient="landscape"/>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B3EC" w14:textId="77777777" w:rsidR="000D493F" w:rsidRDefault="000D493F" w:rsidP="000D493F">
      <w:pPr>
        <w:spacing w:after="0" w:line="240" w:lineRule="auto"/>
      </w:pPr>
      <w:r>
        <w:separator/>
      </w:r>
    </w:p>
  </w:endnote>
  <w:endnote w:type="continuationSeparator" w:id="0">
    <w:p w14:paraId="1A0F74FD" w14:textId="77777777" w:rsidR="000D493F" w:rsidRDefault="000D493F" w:rsidP="000D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5789" w14:textId="77777777" w:rsidR="00CE6E12" w:rsidRDefault="00CE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DC89" w14:textId="77777777" w:rsidR="00CE6E12" w:rsidRDefault="00CE6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B249" w14:textId="77777777" w:rsidR="00CE6E12" w:rsidRDefault="00CE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2719" w14:textId="77777777" w:rsidR="000D493F" w:rsidRDefault="000D493F" w:rsidP="000D493F">
      <w:pPr>
        <w:spacing w:after="0" w:line="240" w:lineRule="auto"/>
      </w:pPr>
      <w:r>
        <w:separator/>
      </w:r>
    </w:p>
  </w:footnote>
  <w:footnote w:type="continuationSeparator" w:id="0">
    <w:p w14:paraId="29456168" w14:textId="77777777" w:rsidR="000D493F" w:rsidRDefault="000D493F" w:rsidP="000D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0379" w14:textId="77777777" w:rsidR="00CE6E12" w:rsidRDefault="00CE6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EBE1" w14:textId="5D3C6667" w:rsidR="00CE6E12" w:rsidRDefault="00CE6E12" w:rsidP="00CE6E12">
    <w:pPr>
      <w:pStyle w:val="Header"/>
      <w:ind w:right="-1031"/>
    </w:pPr>
    <w:bookmarkStart w:id="0" w:name="_GoBack"/>
    <w:r w:rsidRPr="002D6AB5">
      <w:rPr>
        <w:b/>
        <w:bCs/>
        <w:noProof/>
        <w:color w:val="000000" w:themeColor="text1"/>
        <w:sz w:val="40"/>
        <w:szCs w:val="40"/>
        <w:u w:color="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57150" distB="57150" distL="57150" distR="57150" simplePos="0" relativeHeight="251659264" behindDoc="0" locked="0" layoutInCell="1" allowOverlap="1" wp14:anchorId="0D8B88B5" wp14:editId="3E743AEE">
          <wp:simplePos x="0" y="0"/>
          <wp:positionH relativeFrom="margin">
            <wp:posOffset>8518525</wp:posOffset>
          </wp:positionH>
          <wp:positionV relativeFrom="page">
            <wp:posOffset>276225</wp:posOffset>
          </wp:positionV>
          <wp:extent cx="676275" cy="691515"/>
          <wp:effectExtent l="0" t="0" r="0" b="0"/>
          <wp:wrapSquare wrapText="bothSides" distT="57150" distB="57150" distL="57150" distR="57150"/>
          <wp:docPr id="20" name="officeArt object" descr="Spire reds logo (626x640).jpg"/>
          <wp:cNvGraphicFramePr/>
          <a:graphic xmlns:a="http://schemas.openxmlformats.org/drawingml/2006/main">
            <a:graphicData uri="http://schemas.openxmlformats.org/drawingml/2006/picture">
              <pic:pic xmlns:pic="http://schemas.openxmlformats.org/drawingml/2006/picture">
                <pic:nvPicPr>
                  <pic:cNvPr id="1073741825" name="Spire reds logo (626x640).jpg" descr="Spire reds logo (626x640).jpg"/>
                  <pic:cNvPicPr>
                    <a:picLocks noChangeAspect="1"/>
                  </pic:cNvPicPr>
                </pic:nvPicPr>
                <pic:blipFill>
                  <a:blip r:embed="rId1">
                    <a:extLst/>
                  </a:blip>
                  <a:srcRect/>
                  <a:stretch>
                    <a:fillRect/>
                  </a:stretch>
                </pic:blipFill>
                <pic:spPr>
                  <a:xfrm>
                    <a:off x="0" y="0"/>
                    <a:ext cx="676275" cy="691515"/>
                  </a:xfrm>
                  <a:prstGeom prst="rect">
                    <a:avLst/>
                  </a:prstGeom>
                  <a:ln w="12700" cap="flat">
                    <a:noFill/>
                    <a:miter lim="400000"/>
                  </a:ln>
                  <a:effectLst/>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89AA" w14:textId="77777777" w:rsidR="00CE6E12" w:rsidRDefault="00CE6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57"/>
    <w:rsid w:val="000D493F"/>
    <w:rsid w:val="001941F8"/>
    <w:rsid w:val="0044092F"/>
    <w:rsid w:val="00491CF3"/>
    <w:rsid w:val="006762E7"/>
    <w:rsid w:val="009F2057"/>
    <w:rsid w:val="00A05E86"/>
    <w:rsid w:val="00AB687F"/>
    <w:rsid w:val="00BF2EF5"/>
    <w:rsid w:val="00CE6E12"/>
    <w:rsid w:val="00DE34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18690"/>
  <w15:chartTrackingRefBased/>
  <w15:docId w15:val="{0AEE05F8-24B5-4CF1-8604-42ABB9CA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2057"/>
    <w:pPr>
      <w:spacing w:before="270" w:after="135" w:line="240" w:lineRule="auto"/>
      <w:outlineLvl w:val="0"/>
    </w:pPr>
    <w:rPr>
      <w:rFonts w:ascii="inherit" w:eastAsia="Times New Roman" w:hAnsi="inherit" w:cs="Times New Roman"/>
      <w:kern w:val="36"/>
      <w:sz w:val="50"/>
      <w:szCs w:val="50"/>
      <w:lang w:eastAsia="en-GB"/>
    </w:rPr>
  </w:style>
  <w:style w:type="paragraph" w:styleId="Heading5">
    <w:name w:val="heading 5"/>
    <w:basedOn w:val="Normal"/>
    <w:link w:val="Heading5Char"/>
    <w:uiPriority w:val="9"/>
    <w:qFormat/>
    <w:rsid w:val="009F2057"/>
    <w:pPr>
      <w:spacing w:before="135" w:after="135" w:line="240" w:lineRule="auto"/>
      <w:outlineLvl w:val="4"/>
    </w:pPr>
    <w:rPr>
      <w:rFonts w:ascii="inherit" w:eastAsia="Times New Roman" w:hAnsi="inheri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57"/>
    <w:rPr>
      <w:rFonts w:ascii="inherit" w:eastAsia="Times New Roman" w:hAnsi="inherit" w:cs="Times New Roman"/>
      <w:kern w:val="36"/>
      <w:sz w:val="50"/>
      <w:szCs w:val="50"/>
      <w:lang w:eastAsia="en-GB"/>
    </w:rPr>
  </w:style>
  <w:style w:type="character" w:customStyle="1" w:styleId="Heading5Char">
    <w:name w:val="Heading 5 Char"/>
    <w:basedOn w:val="DefaultParagraphFont"/>
    <w:link w:val="Heading5"/>
    <w:uiPriority w:val="9"/>
    <w:rsid w:val="009F2057"/>
    <w:rPr>
      <w:rFonts w:ascii="inherit" w:eastAsia="Times New Roman" w:hAnsi="inherit" w:cs="Times New Roman"/>
      <w:sz w:val="20"/>
      <w:szCs w:val="20"/>
      <w:lang w:eastAsia="en-GB"/>
    </w:rPr>
  </w:style>
  <w:style w:type="character" w:styleId="Emphasis">
    <w:name w:val="Emphasis"/>
    <w:basedOn w:val="DefaultParagraphFont"/>
    <w:uiPriority w:val="20"/>
    <w:qFormat/>
    <w:rsid w:val="009F2057"/>
    <w:rPr>
      <w:i/>
      <w:iCs/>
    </w:rPr>
  </w:style>
  <w:style w:type="paragraph" w:styleId="NormalWeb">
    <w:name w:val="Normal (Web)"/>
    <w:basedOn w:val="Normal"/>
    <w:uiPriority w:val="99"/>
    <w:semiHidden/>
    <w:unhideWhenUsed/>
    <w:rsid w:val="009F2057"/>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93F"/>
  </w:style>
  <w:style w:type="paragraph" w:styleId="Footer">
    <w:name w:val="footer"/>
    <w:basedOn w:val="Normal"/>
    <w:link w:val="FooterChar"/>
    <w:uiPriority w:val="99"/>
    <w:unhideWhenUsed/>
    <w:rsid w:val="000D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1576">
      <w:bodyDiv w:val="1"/>
      <w:marLeft w:val="0"/>
      <w:marRight w:val="0"/>
      <w:marTop w:val="0"/>
      <w:marBottom w:val="0"/>
      <w:divBdr>
        <w:top w:val="none" w:sz="0" w:space="0" w:color="auto"/>
        <w:left w:val="none" w:sz="0" w:space="0" w:color="auto"/>
        <w:bottom w:val="none" w:sz="0" w:space="0" w:color="auto"/>
        <w:right w:val="none" w:sz="0" w:space="0" w:color="auto"/>
      </w:divBdr>
      <w:divsChild>
        <w:div w:id="55862443">
          <w:marLeft w:val="0"/>
          <w:marRight w:val="0"/>
          <w:marTop w:val="0"/>
          <w:marBottom w:val="0"/>
          <w:divBdr>
            <w:top w:val="none" w:sz="0" w:space="0" w:color="auto"/>
            <w:left w:val="none" w:sz="0" w:space="0" w:color="auto"/>
            <w:bottom w:val="none" w:sz="0" w:space="0" w:color="auto"/>
            <w:right w:val="none" w:sz="0" w:space="0" w:color="auto"/>
          </w:divBdr>
          <w:divsChild>
            <w:div w:id="1517184451">
              <w:marLeft w:val="0"/>
              <w:marRight w:val="0"/>
              <w:marTop w:val="0"/>
              <w:marBottom w:val="0"/>
              <w:divBdr>
                <w:top w:val="none" w:sz="0" w:space="0" w:color="auto"/>
                <w:left w:val="none" w:sz="0" w:space="0" w:color="auto"/>
                <w:bottom w:val="none" w:sz="0" w:space="0" w:color="auto"/>
                <w:right w:val="none" w:sz="0" w:space="0" w:color="auto"/>
              </w:divBdr>
              <w:divsChild>
                <w:div w:id="1508713320">
                  <w:marLeft w:val="0"/>
                  <w:marRight w:val="0"/>
                  <w:marTop w:val="0"/>
                  <w:marBottom w:val="0"/>
                  <w:divBdr>
                    <w:top w:val="none" w:sz="0" w:space="0" w:color="auto"/>
                    <w:left w:val="none" w:sz="0" w:space="0" w:color="auto"/>
                    <w:bottom w:val="none" w:sz="0" w:space="0" w:color="auto"/>
                    <w:right w:val="none" w:sz="0" w:space="0" w:color="auto"/>
                  </w:divBdr>
                  <w:divsChild>
                    <w:div w:id="1944070709">
                      <w:marLeft w:val="0"/>
                      <w:marRight w:val="0"/>
                      <w:marTop w:val="0"/>
                      <w:marBottom w:val="0"/>
                      <w:divBdr>
                        <w:top w:val="none" w:sz="0" w:space="0" w:color="auto"/>
                        <w:left w:val="none" w:sz="0" w:space="0" w:color="auto"/>
                        <w:bottom w:val="none" w:sz="0" w:space="0" w:color="auto"/>
                        <w:right w:val="none" w:sz="0" w:space="0" w:color="auto"/>
                      </w:divBdr>
                      <w:divsChild>
                        <w:div w:id="116026989">
                          <w:marLeft w:val="0"/>
                          <w:marRight w:val="0"/>
                          <w:marTop w:val="0"/>
                          <w:marBottom w:val="0"/>
                          <w:divBdr>
                            <w:top w:val="none" w:sz="0" w:space="0" w:color="auto"/>
                            <w:left w:val="none" w:sz="0" w:space="0" w:color="auto"/>
                            <w:bottom w:val="none" w:sz="0" w:space="0" w:color="auto"/>
                            <w:right w:val="none" w:sz="0" w:space="0" w:color="auto"/>
                          </w:divBdr>
                          <w:divsChild>
                            <w:div w:id="790050883">
                              <w:marLeft w:val="0"/>
                              <w:marRight w:val="0"/>
                              <w:marTop w:val="0"/>
                              <w:marBottom w:val="0"/>
                              <w:divBdr>
                                <w:top w:val="none" w:sz="0" w:space="0" w:color="auto"/>
                                <w:left w:val="none" w:sz="0" w:space="0" w:color="auto"/>
                                <w:bottom w:val="none" w:sz="0" w:space="0" w:color="auto"/>
                                <w:right w:val="none" w:sz="0" w:space="0" w:color="auto"/>
                              </w:divBdr>
                              <w:divsChild>
                                <w:div w:id="1643540856">
                                  <w:marLeft w:val="0"/>
                                  <w:marRight w:val="0"/>
                                  <w:marTop w:val="0"/>
                                  <w:marBottom w:val="0"/>
                                  <w:divBdr>
                                    <w:top w:val="none" w:sz="0" w:space="0" w:color="auto"/>
                                    <w:left w:val="none" w:sz="0" w:space="0" w:color="auto"/>
                                    <w:bottom w:val="none" w:sz="0" w:space="0" w:color="auto"/>
                                    <w:right w:val="none" w:sz="0" w:space="0" w:color="auto"/>
                                  </w:divBdr>
                                  <w:divsChild>
                                    <w:div w:id="902330159">
                                      <w:marLeft w:val="0"/>
                                      <w:marRight w:val="0"/>
                                      <w:marTop w:val="0"/>
                                      <w:marBottom w:val="0"/>
                                      <w:divBdr>
                                        <w:top w:val="none" w:sz="0" w:space="0" w:color="auto"/>
                                        <w:left w:val="none" w:sz="0" w:space="0" w:color="auto"/>
                                        <w:bottom w:val="none" w:sz="0" w:space="0" w:color="auto"/>
                                        <w:right w:val="none" w:sz="0" w:space="0" w:color="auto"/>
                                      </w:divBdr>
                                      <w:divsChild>
                                        <w:div w:id="1784297948">
                                          <w:marLeft w:val="0"/>
                                          <w:marRight w:val="0"/>
                                          <w:marTop w:val="0"/>
                                          <w:marBottom w:val="0"/>
                                          <w:divBdr>
                                            <w:top w:val="none" w:sz="0" w:space="0" w:color="auto"/>
                                            <w:left w:val="none" w:sz="0" w:space="0" w:color="auto"/>
                                            <w:bottom w:val="none" w:sz="0" w:space="0" w:color="auto"/>
                                            <w:right w:val="none" w:sz="0" w:space="0" w:color="auto"/>
                                          </w:divBdr>
                                          <w:divsChild>
                                            <w:div w:id="639917786">
                                              <w:marLeft w:val="0"/>
                                              <w:marRight w:val="0"/>
                                              <w:marTop w:val="0"/>
                                              <w:marBottom w:val="0"/>
                                              <w:divBdr>
                                                <w:top w:val="none" w:sz="0" w:space="0" w:color="auto"/>
                                                <w:left w:val="none" w:sz="0" w:space="0" w:color="auto"/>
                                                <w:bottom w:val="none" w:sz="0" w:space="0" w:color="auto"/>
                                                <w:right w:val="none" w:sz="0" w:space="0" w:color="auto"/>
                                              </w:divBdr>
                                              <w:divsChild>
                                                <w:div w:id="1863280605">
                                                  <w:marLeft w:val="0"/>
                                                  <w:marRight w:val="0"/>
                                                  <w:marTop w:val="0"/>
                                                  <w:marBottom w:val="0"/>
                                                  <w:divBdr>
                                                    <w:top w:val="none" w:sz="0" w:space="0" w:color="auto"/>
                                                    <w:left w:val="none" w:sz="0" w:space="0" w:color="auto"/>
                                                    <w:bottom w:val="none" w:sz="0" w:space="0" w:color="auto"/>
                                                    <w:right w:val="none" w:sz="0" w:space="0" w:color="auto"/>
                                                  </w:divBdr>
                                                  <w:divsChild>
                                                    <w:div w:id="680621834">
                                                      <w:marLeft w:val="0"/>
                                                      <w:marRight w:val="0"/>
                                                      <w:marTop w:val="0"/>
                                                      <w:marBottom w:val="0"/>
                                                      <w:divBdr>
                                                        <w:top w:val="none" w:sz="0" w:space="0" w:color="auto"/>
                                                        <w:left w:val="none" w:sz="0" w:space="0" w:color="auto"/>
                                                        <w:bottom w:val="none" w:sz="0" w:space="0" w:color="auto"/>
                                                        <w:right w:val="none" w:sz="0" w:space="0" w:color="auto"/>
                                                      </w:divBdr>
                                                      <w:divsChild>
                                                        <w:div w:id="1741902725">
                                                          <w:marLeft w:val="0"/>
                                                          <w:marRight w:val="0"/>
                                                          <w:marTop w:val="0"/>
                                                          <w:marBottom w:val="0"/>
                                                          <w:divBdr>
                                                            <w:top w:val="none" w:sz="0" w:space="0" w:color="auto"/>
                                                            <w:left w:val="none" w:sz="0" w:space="0" w:color="auto"/>
                                                            <w:bottom w:val="none" w:sz="0" w:space="0" w:color="auto"/>
                                                            <w:right w:val="none" w:sz="0" w:space="0" w:color="auto"/>
                                                          </w:divBdr>
                                                          <w:divsChild>
                                                            <w:div w:id="580724798">
                                                              <w:marLeft w:val="0"/>
                                                              <w:marRight w:val="0"/>
                                                              <w:marTop w:val="0"/>
                                                              <w:marBottom w:val="0"/>
                                                              <w:divBdr>
                                                                <w:top w:val="none" w:sz="0" w:space="0" w:color="auto"/>
                                                                <w:left w:val="none" w:sz="0" w:space="0" w:color="auto"/>
                                                                <w:bottom w:val="none" w:sz="0" w:space="0" w:color="auto"/>
                                                                <w:right w:val="none" w:sz="0" w:space="0" w:color="auto"/>
                                                              </w:divBdr>
                                                              <w:divsChild>
                                                                <w:div w:id="411514728">
                                                                  <w:marLeft w:val="0"/>
                                                                  <w:marRight w:val="0"/>
                                                                  <w:marTop w:val="0"/>
                                                                  <w:marBottom w:val="0"/>
                                                                  <w:divBdr>
                                                                    <w:top w:val="none" w:sz="0" w:space="0" w:color="auto"/>
                                                                    <w:left w:val="none" w:sz="0" w:space="0" w:color="auto"/>
                                                                    <w:bottom w:val="none" w:sz="0" w:space="0" w:color="auto"/>
                                                                    <w:right w:val="none" w:sz="0" w:space="0" w:color="auto"/>
                                                                  </w:divBdr>
                                                                  <w:divsChild>
                                                                    <w:div w:id="1397970777">
                                                                      <w:marLeft w:val="0"/>
                                                                      <w:marRight w:val="0"/>
                                                                      <w:marTop w:val="0"/>
                                                                      <w:marBottom w:val="0"/>
                                                                      <w:divBdr>
                                                                        <w:top w:val="none" w:sz="0" w:space="0" w:color="auto"/>
                                                                        <w:left w:val="none" w:sz="0" w:space="0" w:color="auto"/>
                                                                        <w:bottom w:val="none" w:sz="0" w:space="0" w:color="auto"/>
                                                                        <w:right w:val="none" w:sz="0" w:space="0" w:color="auto"/>
                                                                      </w:divBdr>
                                                                      <w:divsChild>
                                                                        <w:div w:id="1754471545">
                                                                          <w:marLeft w:val="0"/>
                                                                          <w:marRight w:val="0"/>
                                                                          <w:marTop w:val="0"/>
                                                                          <w:marBottom w:val="0"/>
                                                                          <w:divBdr>
                                                                            <w:top w:val="none" w:sz="0" w:space="0" w:color="auto"/>
                                                                            <w:left w:val="none" w:sz="0" w:space="0" w:color="auto"/>
                                                                            <w:bottom w:val="none" w:sz="0" w:space="0" w:color="auto"/>
                                                                            <w:right w:val="none" w:sz="0" w:space="0" w:color="auto"/>
                                                                          </w:divBdr>
                                                                          <w:divsChild>
                                                                            <w:div w:id="670839010">
                                                                              <w:marLeft w:val="0"/>
                                                                              <w:marRight w:val="0"/>
                                                                              <w:marTop w:val="150"/>
                                                                              <w:marBottom w:val="0"/>
                                                                              <w:divBdr>
                                                                                <w:top w:val="none" w:sz="0" w:space="0" w:color="auto"/>
                                                                                <w:left w:val="none" w:sz="0" w:space="0" w:color="auto"/>
                                                                                <w:bottom w:val="none" w:sz="0" w:space="0" w:color="auto"/>
                                                                                <w:right w:val="none" w:sz="0" w:space="0" w:color="auto"/>
                                                                              </w:divBdr>
                                                                              <w:divsChild>
                                                                                <w:div w:id="1034041569">
                                                                                  <w:marLeft w:val="0"/>
                                                                                  <w:marRight w:val="0"/>
                                                                                  <w:marTop w:val="0"/>
                                                                                  <w:marBottom w:val="0"/>
                                                                                  <w:divBdr>
                                                                                    <w:top w:val="single" w:sz="6" w:space="5" w:color="CCCCCC"/>
                                                                                    <w:left w:val="single" w:sz="6" w:space="9" w:color="CCCCCC"/>
                                                                                    <w:bottom w:val="single" w:sz="6" w:space="5" w:color="CCCCCC"/>
                                                                                    <w:right w:val="single" w:sz="6" w:space="9" w:color="CCCCCC"/>
                                                                                  </w:divBdr>
                                                                                  <w:divsChild>
                                                                                    <w:div w:id="961422567">
                                                                                      <w:marLeft w:val="0"/>
                                                                                      <w:marRight w:val="0"/>
                                                                                      <w:marTop w:val="0"/>
                                                                                      <w:marBottom w:val="0"/>
                                                                                      <w:divBdr>
                                                                                        <w:top w:val="none" w:sz="0" w:space="0" w:color="auto"/>
                                                                                        <w:left w:val="none" w:sz="0" w:space="0" w:color="auto"/>
                                                                                        <w:bottom w:val="none" w:sz="0" w:space="0" w:color="auto"/>
                                                                                        <w:right w:val="none" w:sz="0" w:space="0" w:color="auto"/>
                                                                                      </w:divBdr>
                                                                                      <w:divsChild>
                                                                                        <w:div w:id="884679193">
                                                                                          <w:marLeft w:val="0"/>
                                                                                          <w:marRight w:val="0"/>
                                                                                          <w:marTop w:val="0"/>
                                                                                          <w:marBottom w:val="0"/>
                                                                                          <w:divBdr>
                                                                                            <w:top w:val="none" w:sz="0" w:space="0" w:color="auto"/>
                                                                                            <w:left w:val="none" w:sz="0" w:space="0" w:color="auto"/>
                                                                                            <w:bottom w:val="none" w:sz="0" w:space="0" w:color="auto"/>
                                                                                            <w:right w:val="none" w:sz="0" w:space="0" w:color="auto"/>
                                                                                          </w:divBdr>
                                                                                        </w:div>
                                                                                        <w:div w:id="1793403299">
                                                                                          <w:marLeft w:val="0"/>
                                                                                          <w:marRight w:val="0"/>
                                                                                          <w:marTop w:val="0"/>
                                                                                          <w:marBottom w:val="0"/>
                                                                                          <w:divBdr>
                                                                                            <w:top w:val="none" w:sz="0" w:space="0" w:color="auto"/>
                                                                                            <w:left w:val="none" w:sz="0" w:space="0" w:color="auto"/>
                                                                                            <w:bottom w:val="none" w:sz="0" w:space="0" w:color="auto"/>
                                                                                            <w:right w:val="none" w:sz="0" w:space="0" w:color="auto"/>
                                                                                          </w:divBdr>
                                                                                        </w:div>
                                                                                        <w:div w:id="118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Elliott</dc:creator>
  <cp:keywords/>
  <dc:description/>
  <cp:lastModifiedBy>Chrissy Bird</cp:lastModifiedBy>
  <cp:revision>2</cp:revision>
  <dcterms:created xsi:type="dcterms:W3CDTF">2020-02-04T15:03:00Z</dcterms:created>
  <dcterms:modified xsi:type="dcterms:W3CDTF">2020-02-04T15:03:00Z</dcterms:modified>
</cp:coreProperties>
</file>